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E4915" w14:textId="77777777" w:rsidR="006F5503" w:rsidRDefault="006F5503" w:rsidP="006F5503">
      <w:pPr>
        <w:ind w:left="720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</w:p>
    <w:p w14:paraId="5016661C" w14:textId="77777777" w:rsidR="006F5503" w:rsidRDefault="006F5503" w:rsidP="006F5503">
      <w:pPr>
        <w:ind w:left="720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</w:p>
    <w:p w14:paraId="3D1D3114" w14:textId="27C873FD" w:rsidR="002D55E9" w:rsidRPr="00FB0E23" w:rsidRDefault="007C02C9" w:rsidP="006F5503">
      <w:pPr>
        <w:ind w:left="720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  <w:r>
        <w:rPr>
          <w:rFonts w:asciiTheme="majorHAnsi" w:hAnsiTheme="majorHAnsi" w:cstheme="majorHAnsi"/>
          <w:color w:val="000000" w:themeColor="text1"/>
          <w:sz w:val="26"/>
          <w:szCs w:val="26"/>
        </w:rPr>
        <w:t>The Group was f</w:t>
      </w:r>
      <w:r w:rsidR="002D55E9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ormed in 2007 by </w:t>
      </w:r>
      <w:r>
        <w:rPr>
          <w:rFonts w:asciiTheme="majorHAnsi" w:hAnsiTheme="majorHAnsi" w:cstheme="majorHAnsi"/>
          <w:color w:val="000000" w:themeColor="text1"/>
          <w:sz w:val="26"/>
          <w:szCs w:val="26"/>
        </w:rPr>
        <w:t>a small number of</w:t>
      </w:r>
      <w:r w:rsidR="002D55E9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residents interested in promoting, preserving and re</w:t>
      </w:r>
      <w:r w:rsidR="00B52DC8">
        <w:rPr>
          <w:rFonts w:asciiTheme="majorHAnsi" w:hAnsiTheme="majorHAnsi" w:cstheme="majorHAnsi"/>
          <w:color w:val="000000" w:themeColor="text1"/>
          <w:sz w:val="26"/>
          <w:szCs w:val="26"/>
        </w:rPr>
        <w:t>searching</w:t>
      </w:r>
      <w:r w:rsidR="002D55E9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the history and heritage </w:t>
      </w:r>
      <w:r w:rsidR="004D6969">
        <w:rPr>
          <w:rFonts w:asciiTheme="majorHAnsi" w:hAnsiTheme="majorHAnsi" w:cstheme="majorHAnsi"/>
          <w:color w:val="000000" w:themeColor="text1"/>
          <w:sz w:val="26"/>
          <w:szCs w:val="26"/>
        </w:rPr>
        <w:t>of South Wingfield</w:t>
      </w:r>
      <w:r w:rsidR="00437189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Parish</w:t>
      </w:r>
      <w:r w:rsidR="002D55E9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.  </w:t>
      </w:r>
    </w:p>
    <w:p w14:paraId="5F49EC33" w14:textId="77777777" w:rsidR="002D55E9" w:rsidRDefault="002D55E9" w:rsidP="006F5503">
      <w:pPr>
        <w:ind w:left="720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</w:p>
    <w:p w14:paraId="7812310D" w14:textId="2F768930" w:rsidR="0009304A" w:rsidRDefault="00F87B1F" w:rsidP="006F5503">
      <w:pPr>
        <w:ind w:left="720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D32951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Our </w:t>
      </w:r>
      <w:r w:rsidR="002D55E9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annual </w:t>
      </w:r>
      <w:r w:rsidRPr="00D32951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programme </w:t>
      </w:r>
      <w:r w:rsidR="003A316C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of monthly meetings </w:t>
      </w:r>
      <w:r w:rsidR="001A50E6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features </w:t>
      </w:r>
      <w:r w:rsidR="003A316C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illustrated </w:t>
      </w:r>
      <w:r w:rsidR="001A50E6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talks </w:t>
      </w:r>
      <w:r w:rsidR="0009304A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by invited guest speakers on a range of local historical </w:t>
      </w:r>
      <w:r w:rsidR="002D55E9">
        <w:rPr>
          <w:rFonts w:asciiTheme="majorHAnsi" w:hAnsiTheme="majorHAnsi" w:cstheme="majorHAnsi"/>
          <w:color w:val="000000" w:themeColor="text1"/>
          <w:sz w:val="26"/>
          <w:szCs w:val="26"/>
        </w:rPr>
        <w:t>topics</w:t>
      </w:r>
      <w:r w:rsidR="0009304A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. </w:t>
      </w:r>
      <w:r w:rsidR="002D55E9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Following the </w:t>
      </w:r>
      <w:r w:rsidR="00A06A2F">
        <w:rPr>
          <w:rFonts w:asciiTheme="majorHAnsi" w:hAnsiTheme="majorHAnsi" w:cstheme="majorHAnsi"/>
          <w:color w:val="000000" w:themeColor="text1"/>
          <w:sz w:val="26"/>
          <w:szCs w:val="26"/>
        </w:rPr>
        <w:t>speaker</w:t>
      </w:r>
      <w:r w:rsidR="002D55E9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, refreshments </w:t>
      </w:r>
      <w:r w:rsidR="00A06A2F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are served </w:t>
      </w:r>
      <w:r w:rsidR="002D55E9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and </w:t>
      </w:r>
      <w:r w:rsidR="00A06A2F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members take </w:t>
      </w:r>
      <w:r w:rsidR="002D55E9">
        <w:rPr>
          <w:rFonts w:asciiTheme="majorHAnsi" w:hAnsiTheme="majorHAnsi" w:cstheme="majorHAnsi"/>
          <w:color w:val="000000" w:themeColor="text1"/>
          <w:sz w:val="26"/>
          <w:szCs w:val="26"/>
        </w:rPr>
        <w:t>the opportunity to chat. We organise s</w:t>
      </w:r>
      <w:r w:rsidR="0009304A">
        <w:rPr>
          <w:rFonts w:asciiTheme="majorHAnsi" w:hAnsiTheme="majorHAnsi" w:cstheme="majorHAnsi"/>
          <w:color w:val="000000" w:themeColor="text1"/>
          <w:sz w:val="26"/>
          <w:szCs w:val="26"/>
        </w:rPr>
        <w:t>ummer visits and guided tours to places of interest</w:t>
      </w:r>
      <w:r w:rsidR="00A06A2F">
        <w:rPr>
          <w:rFonts w:asciiTheme="majorHAnsi" w:hAnsiTheme="majorHAnsi" w:cstheme="majorHAnsi"/>
          <w:color w:val="000000" w:themeColor="text1"/>
          <w:sz w:val="26"/>
          <w:szCs w:val="26"/>
        </w:rPr>
        <w:t>.  A</w:t>
      </w:r>
      <w:r w:rsidR="0009304A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r w:rsidR="00A06A2F">
        <w:rPr>
          <w:rFonts w:asciiTheme="majorHAnsi" w:hAnsiTheme="majorHAnsi" w:cstheme="majorHAnsi"/>
          <w:color w:val="000000" w:themeColor="text1"/>
          <w:sz w:val="26"/>
          <w:szCs w:val="26"/>
        </w:rPr>
        <w:t>most</w:t>
      </w:r>
      <w:r w:rsidR="0009304A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enjoyable Christmas </w:t>
      </w:r>
      <w:r w:rsidR="00A06A2F">
        <w:rPr>
          <w:rFonts w:asciiTheme="majorHAnsi" w:hAnsiTheme="majorHAnsi" w:cstheme="majorHAnsi"/>
          <w:color w:val="000000" w:themeColor="text1"/>
          <w:sz w:val="26"/>
          <w:szCs w:val="26"/>
        </w:rPr>
        <w:t>meal is held in December.</w:t>
      </w:r>
    </w:p>
    <w:p w14:paraId="75F5E54E" w14:textId="77777777" w:rsidR="002D55E9" w:rsidRDefault="002D55E9" w:rsidP="006F5503">
      <w:pPr>
        <w:ind w:left="720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</w:p>
    <w:p w14:paraId="2104D554" w14:textId="1F2989D3" w:rsidR="002D55E9" w:rsidRDefault="002D55E9" w:rsidP="006F5503">
      <w:pPr>
        <w:ind w:left="720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  <w:r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The group </w:t>
      </w:r>
      <w:r w:rsidR="009A59EF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is actively involved </w:t>
      </w:r>
      <w:r>
        <w:rPr>
          <w:rFonts w:asciiTheme="majorHAnsi" w:hAnsiTheme="majorHAnsi" w:cstheme="majorHAnsi"/>
          <w:color w:val="000000" w:themeColor="text1"/>
          <w:sz w:val="26"/>
          <w:szCs w:val="26"/>
        </w:rPr>
        <w:t>in local projects</w:t>
      </w:r>
      <w:r w:rsidR="009A59EF">
        <w:rPr>
          <w:rFonts w:asciiTheme="majorHAnsi" w:hAnsiTheme="majorHAnsi" w:cstheme="majorHAnsi"/>
          <w:color w:val="000000" w:themeColor="text1"/>
          <w:sz w:val="26"/>
          <w:szCs w:val="26"/>
        </w:rPr>
        <w:t>.</w:t>
      </w:r>
      <w:r w:rsidR="0029606C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r w:rsidR="009A59EF">
        <w:rPr>
          <w:rFonts w:asciiTheme="majorHAnsi" w:hAnsiTheme="majorHAnsi" w:cstheme="majorHAnsi"/>
          <w:color w:val="000000" w:themeColor="text1"/>
          <w:sz w:val="26"/>
          <w:szCs w:val="26"/>
        </w:rPr>
        <w:t>We</w:t>
      </w:r>
      <w:r w:rsidR="0029606C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r w:rsidR="004D6969">
        <w:rPr>
          <w:rFonts w:asciiTheme="majorHAnsi" w:hAnsiTheme="majorHAnsi" w:cstheme="majorHAnsi"/>
          <w:color w:val="000000" w:themeColor="text1"/>
          <w:sz w:val="26"/>
          <w:szCs w:val="26"/>
        </w:rPr>
        <w:t>champion</w:t>
      </w:r>
      <w:r w:rsidR="009A59EF">
        <w:rPr>
          <w:rFonts w:asciiTheme="majorHAnsi" w:hAnsiTheme="majorHAnsi" w:cstheme="majorHAnsi"/>
          <w:color w:val="000000" w:themeColor="text1"/>
          <w:sz w:val="26"/>
          <w:szCs w:val="26"/>
        </w:rPr>
        <w:t>ed</w:t>
      </w:r>
      <w:r w:rsidR="004D6969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the preservation of </w:t>
      </w:r>
      <w:r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Wingfield </w:t>
      </w:r>
      <w:r w:rsidR="0029606C">
        <w:rPr>
          <w:rFonts w:asciiTheme="majorHAnsi" w:hAnsiTheme="majorHAnsi" w:cstheme="majorHAnsi"/>
          <w:color w:val="000000" w:themeColor="text1"/>
          <w:sz w:val="26"/>
          <w:szCs w:val="26"/>
        </w:rPr>
        <w:t>S</w:t>
      </w:r>
      <w:r>
        <w:rPr>
          <w:rFonts w:asciiTheme="majorHAnsi" w:hAnsiTheme="majorHAnsi" w:cstheme="majorHAnsi"/>
          <w:color w:val="000000" w:themeColor="text1"/>
          <w:sz w:val="26"/>
          <w:szCs w:val="26"/>
        </w:rPr>
        <w:t>tation</w:t>
      </w:r>
      <w:r w:rsidR="009A59EF">
        <w:rPr>
          <w:rFonts w:asciiTheme="majorHAnsi" w:hAnsiTheme="majorHAnsi" w:cstheme="majorHAnsi"/>
          <w:color w:val="000000" w:themeColor="text1"/>
          <w:sz w:val="26"/>
          <w:szCs w:val="26"/>
        </w:rPr>
        <w:t>,</w:t>
      </w:r>
      <w:r w:rsidR="00A06A2F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successfully</w:t>
      </w:r>
      <w:r w:rsidR="009A59EF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lobbying Historic England to upgrade its designation</w:t>
      </w:r>
      <w:r w:rsidR="00A06A2F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to</w:t>
      </w:r>
      <w:r w:rsidR="009A59EF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Grade II*. This </w:t>
      </w:r>
      <w:r w:rsidR="00A06A2F">
        <w:rPr>
          <w:rFonts w:asciiTheme="majorHAnsi" w:hAnsiTheme="majorHAnsi" w:cstheme="majorHAnsi"/>
          <w:color w:val="000000" w:themeColor="text1"/>
          <w:sz w:val="26"/>
          <w:szCs w:val="26"/>
        </w:rPr>
        <w:t>re</w:t>
      </w:r>
      <w:r w:rsidR="009A59EF">
        <w:rPr>
          <w:rFonts w:asciiTheme="majorHAnsi" w:hAnsiTheme="majorHAnsi" w:cstheme="majorHAnsi"/>
          <w:color w:val="000000" w:themeColor="text1"/>
          <w:sz w:val="26"/>
          <w:szCs w:val="26"/>
        </w:rPr>
        <w:t>listing was vital in the battle to save th</w:t>
      </w:r>
      <w:r w:rsidR="0022145E">
        <w:rPr>
          <w:rFonts w:asciiTheme="majorHAnsi" w:hAnsiTheme="majorHAnsi" w:cstheme="majorHAnsi"/>
          <w:color w:val="000000" w:themeColor="text1"/>
          <w:sz w:val="26"/>
          <w:szCs w:val="26"/>
        </w:rPr>
        <w:t>e</w:t>
      </w:r>
      <w:r w:rsidR="009A59EF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station</w:t>
      </w:r>
      <w:r w:rsidR="00A17883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. </w:t>
      </w:r>
    </w:p>
    <w:p w14:paraId="0BED30BA" w14:textId="09428F51" w:rsidR="003A316C" w:rsidRDefault="003A316C" w:rsidP="006F5503">
      <w:pPr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</w:p>
    <w:p w14:paraId="20E8C640" w14:textId="696A94E8" w:rsidR="002D55E9" w:rsidRPr="0022145E" w:rsidRDefault="00F87B1F" w:rsidP="006F5503">
      <w:pPr>
        <w:ind w:left="720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D32951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If you have an interest in history or </w:t>
      </w:r>
      <w:r w:rsidR="00A17883">
        <w:rPr>
          <w:rFonts w:asciiTheme="majorHAnsi" w:hAnsiTheme="majorHAnsi" w:cstheme="majorHAnsi"/>
          <w:color w:val="000000" w:themeColor="text1"/>
          <w:sz w:val="26"/>
          <w:szCs w:val="26"/>
        </w:rPr>
        <w:t>just want to pop along to an occasional meeting and see what we do - you will be very welcome. We</w:t>
      </w:r>
      <w:r w:rsidR="0022145E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are a small friendly group with 28 members. </w:t>
      </w:r>
    </w:p>
    <w:p w14:paraId="35D2A991" w14:textId="77777777" w:rsidR="00356C4A" w:rsidRDefault="00356C4A" w:rsidP="009856C8">
      <w:pPr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</w:p>
    <w:p w14:paraId="19F2BDC7" w14:textId="3EC1B1A2" w:rsidR="00356C4A" w:rsidRDefault="00FB0E23" w:rsidP="006F5503">
      <w:pPr>
        <w:ind w:left="720"/>
        <w:jc w:val="both"/>
        <w:rPr>
          <w:rFonts w:asciiTheme="majorHAnsi" w:hAnsiTheme="majorHAnsi" w:cstheme="majorHAnsi"/>
          <w:color w:val="000000" w:themeColor="text1"/>
          <w:sz w:val="26"/>
          <w:szCs w:val="26"/>
          <w:lang w:val="en-US"/>
        </w:rPr>
      </w:pPr>
      <w:r>
        <w:rPr>
          <w:rFonts w:asciiTheme="majorHAnsi" w:hAnsiTheme="majorHAnsi" w:cstheme="majorHAnsi"/>
          <w:color w:val="000000" w:themeColor="text1"/>
          <w:sz w:val="26"/>
          <w:szCs w:val="26"/>
          <w:lang w:val="en-US"/>
        </w:rPr>
        <w:t>Membership is</w:t>
      </w:r>
      <w:r w:rsidR="00356C4A">
        <w:rPr>
          <w:rFonts w:asciiTheme="majorHAnsi" w:hAnsiTheme="majorHAnsi" w:cstheme="majorHAnsi"/>
          <w:color w:val="000000" w:themeColor="text1"/>
          <w:sz w:val="26"/>
          <w:szCs w:val="26"/>
          <w:lang w:val="en-US"/>
        </w:rPr>
        <w:t xml:space="preserve"> £15.</w:t>
      </w:r>
      <w:r>
        <w:rPr>
          <w:rFonts w:asciiTheme="majorHAnsi" w:hAnsiTheme="majorHAnsi" w:cstheme="majorHAnsi"/>
          <w:color w:val="000000" w:themeColor="text1"/>
          <w:sz w:val="26"/>
          <w:szCs w:val="26"/>
          <w:lang w:val="en-US"/>
        </w:rPr>
        <w:t xml:space="preserve">00 per year with renewals </w:t>
      </w:r>
      <w:r w:rsidR="00437189">
        <w:rPr>
          <w:rFonts w:asciiTheme="majorHAnsi" w:hAnsiTheme="majorHAnsi" w:cstheme="majorHAnsi"/>
          <w:color w:val="000000" w:themeColor="text1"/>
          <w:sz w:val="26"/>
          <w:szCs w:val="26"/>
          <w:lang w:val="en-US"/>
        </w:rPr>
        <w:t xml:space="preserve">due </w:t>
      </w:r>
      <w:r>
        <w:rPr>
          <w:rFonts w:asciiTheme="majorHAnsi" w:hAnsiTheme="majorHAnsi" w:cstheme="majorHAnsi"/>
          <w:color w:val="000000" w:themeColor="text1"/>
          <w:sz w:val="26"/>
          <w:szCs w:val="26"/>
          <w:lang w:val="en-US"/>
        </w:rPr>
        <w:t>in November.</w:t>
      </w:r>
      <w:r w:rsidR="006F5503">
        <w:rPr>
          <w:rFonts w:asciiTheme="majorHAnsi" w:hAnsiTheme="majorHAnsi" w:cstheme="majorHAnsi"/>
          <w:color w:val="000000" w:themeColor="text1"/>
          <w:sz w:val="26"/>
          <w:szCs w:val="26"/>
          <w:lang w:val="en-US"/>
        </w:rPr>
        <w:t xml:space="preserve"> </w:t>
      </w:r>
      <w:r>
        <w:rPr>
          <w:rFonts w:asciiTheme="majorHAnsi" w:hAnsiTheme="majorHAnsi" w:cstheme="majorHAnsi"/>
          <w:color w:val="000000" w:themeColor="text1"/>
          <w:sz w:val="26"/>
          <w:szCs w:val="26"/>
          <w:lang w:val="en-US"/>
        </w:rPr>
        <w:t>Meetings are free to members.</w:t>
      </w:r>
      <w:r w:rsidR="006F5503">
        <w:rPr>
          <w:rFonts w:asciiTheme="majorHAnsi" w:hAnsiTheme="majorHAnsi" w:cstheme="majorHAnsi"/>
          <w:color w:val="000000" w:themeColor="text1"/>
          <w:sz w:val="26"/>
          <w:szCs w:val="26"/>
          <w:lang w:val="en-US"/>
        </w:rPr>
        <w:t xml:space="preserve"> </w:t>
      </w:r>
      <w:r w:rsidR="00356C4A">
        <w:rPr>
          <w:rFonts w:asciiTheme="majorHAnsi" w:hAnsiTheme="majorHAnsi" w:cstheme="majorHAnsi"/>
          <w:color w:val="000000" w:themeColor="text1"/>
          <w:sz w:val="26"/>
          <w:szCs w:val="26"/>
          <w:lang w:val="en-US"/>
        </w:rPr>
        <w:t xml:space="preserve">Visitors </w:t>
      </w:r>
      <w:r>
        <w:rPr>
          <w:rFonts w:asciiTheme="majorHAnsi" w:hAnsiTheme="majorHAnsi" w:cstheme="majorHAnsi"/>
          <w:color w:val="000000" w:themeColor="text1"/>
          <w:sz w:val="26"/>
          <w:szCs w:val="26"/>
          <w:lang w:val="en-US"/>
        </w:rPr>
        <w:t xml:space="preserve">are requested to pay </w:t>
      </w:r>
      <w:r w:rsidR="00356C4A">
        <w:rPr>
          <w:rFonts w:asciiTheme="majorHAnsi" w:hAnsiTheme="majorHAnsi" w:cstheme="majorHAnsi"/>
          <w:color w:val="000000" w:themeColor="text1"/>
          <w:sz w:val="26"/>
          <w:szCs w:val="26"/>
          <w:lang w:val="en-US"/>
        </w:rPr>
        <w:t xml:space="preserve">£3 </w:t>
      </w:r>
      <w:r>
        <w:rPr>
          <w:rFonts w:asciiTheme="majorHAnsi" w:hAnsiTheme="majorHAnsi" w:cstheme="majorHAnsi"/>
          <w:color w:val="000000" w:themeColor="text1"/>
          <w:sz w:val="26"/>
          <w:szCs w:val="26"/>
          <w:lang w:val="en-US"/>
        </w:rPr>
        <w:t>at each meeting.</w:t>
      </w:r>
    </w:p>
    <w:p w14:paraId="2A5796F7" w14:textId="77777777" w:rsidR="004D6969" w:rsidRDefault="004D6969" w:rsidP="006F5503">
      <w:pPr>
        <w:ind w:left="720"/>
        <w:jc w:val="center"/>
        <w:rPr>
          <w:rFonts w:asciiTheme="majorHAnsi" w:hAnsiTheme="majorHAnsi" w:cstheme="majorHAnsi"/>
          <w:color w:val="000000" w:themeColor="text1"/>
          <w:sz w:val="26"/>
          <w:szCs w:val="26"/>
        </w:rPr>
      </w:pPr>
    </w:p>
    <w:p w14:paraId="5FDA856E" w14:textId="72283226" w:rsidR="004D6969" w:rsidRPr="0029606C" w:rsidRDefault="004D6969" w:rsidP="006F5503">
      <w:pPr>
        <w:ind w:left="720"/>
        <w:jc w:val="center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color w:val="000000" w:themeColor="text1"/>
          <w:sz w:val="26"/>
          <w:szCs w:val="26"/>
        </w:rPr>
        <w:t>Member of the British Association for Local History.</w:t>
      </w:r>
    </w:p>
    <w:p w14:paraId="01765C26" w14:textId="77777777" w:rsidR="00F87B1F" w:rsidRDefault="00F87B1F" w:rsidP="006F5503">
      <w:pPr>
        <w:jc w:val="center"/>
        <w:rPr>
          <w:rFonts w:ascii="Calligrapher" w:hAnsi="Calligrapher"/>
          <w:sz w:val="52"/>
          <w:szCs w:val="52"/>
        </w:rPr>
      </w:pPr>
    </w:p>
    <w:p w14:paraId="72D0FC5C" w14:textId="0168B02B" w:rsidR="00356C4A" w:rsidRPr="00D32951" w:rsidRDefault="00356C4A" w:rsidP="006F5503">
      <w:pPr>
        <w:ind w:left="720"/>
        <w:jc w:val="center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For </w:t>
      </w:r>
      <w:r w:rsidRPr="00D32951">
        <w:rPr>
          <w:rFonts w:asciiTheme="majorHAnsi" w:hAnsiTheme="majorHAnsi" w:cstheme="majorHAnsi"/>
          <w:sz w:val="26"/>
          <w:szCs w:val="26"/>
        </w:rPr>
        <w:t>further information, please contact:</w:t>
      </w:r>
    </w:p>
    <w:p w14:paraId="053DBBE9" w14:textId="283B0EE1" w:rsidR="00B52DC8" w:rsidRPr="0022145E" w:rsidRDefault="00000000" w:rsidP="006F5503">
      <w:pPr>
        <w:ind w:left="720"/>
        <w:jc w:val="center"/>
        <w:rPr>
          <w:rFonts w:asciiTheme="majorHAnsi" w:hAnsiTheme="majorHAnsi" w:cstheme="majorHAnsi"/>
          <w:color w:val="000000" w:themeColor="text1"/>
          <w:sz w:val="26"/>
          <w:szCs w:val="26"/>
        </w:rPr>
      </w:pPr>
      <w:hyperlink r:id="rId5" w:history="1">
        <w:r w:rsidR="00977A32" w:rsidRPr="00342227">
          <w:rPr>
            <w:rStyle w:val="Hyperlink"/>
            <w:rFonts w:asciiTheme="majorHAnsi" w:hAnsiTheme="majorHAnsi" w:cstheme="majorHAnsi"/>
            <w:color w:val="000000" w:themeColor="text1"/>
            <w:sz w:val="26"/>
            <w:szCs w:val="26"/>
          </w:rPr>
          <w:t>carolbrown05@btinternet.com</w:t>
        </w:r>
      </w:hyperlink>
    </w:p>
    <w:p w14:paraId="68696F87" w14:textId="77777777" w:rsidR="00A06A2F" w:rsidRDefault="00A06A2F" w:rsidP="004D6969">
      <w:pPr>
        <w:ind w:firstLine="720"/>
        <w:jc w:val="center"/>
        <w:rPr>
          <w:rFonts w:ascii="Calligrapher" w:hAnsi="Calligrapher"/>
          <w:b/>
          <w:bCs/>
          <w:color w:val="FF0000"/>
          <w:sz w:val="56"/>
          <w:szCs w:val="56"/>
        </w:rPr>
      </w:pPr>
    </w:p>
    <w:p w14:paraId="5157B31B" w14:textId="400D4AEA" w:rsidR="009208DB" w:rsidRDefault="00C23DC8" w:rsidP="004D6969">
      <w:pPr>
        <w:ind w:firstLine="720"/>
        <w:jc w:val="center"/>
        <w:rPr>
          <w:rFonts w:ascii="Calligrapher" w:hAnsi="Calligrapher"/>
          <w:b/>
          <w:bCs/>
          <w:color w:val="FF0000"/>
          <w:sz w:val="56"/>
          <w:szCs w:val="56"/>
        </w:rPr>
      </w:pPr>
      <w:r w:rsidRPr="00C23DC8">
        <w:rPr>
          <w:rFonts w:ascii="Calligrapher" w:hAnsi="Calligrapher"/>
          <w:b/>
          <w:bCs/>
          <w:color w:val="FF0000"/>
          <w:sz w:val="56"/>
          <w:szCs w:val="56"/>
        </w:rPr>
        <w:t>South Wingfield Local</w:t>
      </w:r>
    </w:p>
    <w:p w14:paraId="2880407D" w14:textId="4A924ABA" w:rsidR="00C23DC8" w:rsidRPr="004D6969" w:rsidRDefault="00C23DC8" w:rsidP="004D6969">
      <w:pPr>
        <w:ind w:firstLine="720"/>
        <w:jc w:val="center"/>
        <w:rPr>
          <w:rFonts w:ascii="Calligrapher" w:hAnsi="Calligrapher"/>
          <w:b/>
          <w:bCs/>
          <w:color w:val="FF0000"/>
          <w:sz w:val="56"/>
          <w:szCs w:val="56"/>
        </w:rPr>
      </w:pPr>
      <w:r w:rsidRPr="00C23DC8">
        <w:rPr>
          <w:rFonts w:ascii="Calligrapher" w:hAnsi="Calligrapher"/>
          <w:b/>
          <w:bCs/>
          <w:color w:val="FF0000"/>
          <w:sz w:val="56"/>
          <w:szCs w:val="56"/>
        </w:rPr>
        <w:t>History Group</w:t>
      </w:r>
    </w:p>
    <w:p w14:paraId="3F81F65F" w14:textId="3151DC1A" w:rsidR="00356C4A" w:rsidRPr="00F87B1F" w:rsidRDefault="009856C8" w:rsidP="009856C8">
      <w:pPr>
        <w:ind w:left="2160"/>
        <w:rPr>
          <w:rFonts w:ascii="Calligrapher" w:hAnsi="Calligrapher"/>
          <w:sz w:val="52"/>
          <w:szCs w:val="52"/>
        </w:rPr>
      </w:pPr>
      <w:r>
        <w:rPr>
          <w:rFonts w:ascii="Calligrapher" w:hAnsi="Calligrapher"/>
          <w:sz w:val="52"/>
          <w:szCs w:val="52"/>
        </w:rPr>
        <w:t xml:space="preserve">    </w:t>
      </w:r>
      <w:r w:rsidR="004D6969">
        <w:rPr>
          <w:rFonts w:ascii="Calligrapher" w:hAnsi="Calligrapher"/>
          <w:sz w:val="52"/>
          <w:szCs w:val="52"/>
        </w:rPr>
        <w:tab/>
      </w:r>
      <w:r w:rsidR="00356C4A" w:rsidRPr="00F87B1F">
        <w:rPr>
          <w:rFonts w:ascii="Calligrapher" w:hAnsi="Calligrapher"/>
          <w:sz w:val="52"/>
          <w:szCs w:val="52"/>
        </w:rPr>
        <w:t>Programme</w:t>
      </w:r>
    </w:p>
    <w:p w14:paraId="77D5601E" w14:textId="2C75A359" w:rsidR="00356C4A" w:rsidRDefault="009856C8" w:rsidP="009856C8">
      <w:pPr>
        <w:ind w:left="2160" w:firstLine="720"/>
        <w:rPr>
          <w:rFonts w:ascii="Calligrapher" w:hAnsi="Calligrapher"/>
          <w:sz w:val="52"/>
          <w:szCs w:val="52"/>
        </w:rPr>
      </w:pPr>
      <w:r>
        <w:rPr>
          <w:rFonts w:ascii="Calligrapher" w:hAnsi="Calligrapher"/>
          <w:sz w:val="52"/>
          <w:szCs w:val="52"/>
        </w:rPr>
        <w:t xml:space="preserve">   </w:t>
      </w:r>
      <w:r w:rsidR="004D6969">
        <w:rPr>
          <w:rFonts w:ascii="Calligrapher" w:hAnsi="Calligrapher"/>
          <w:sz w:val="52"/>
          <w:szCs w:val="52"/>
        </w:rPr>
        <w:tab/>
      </w:r>
      <w:r w:rsidR="00356C4A" w:rsidRPr="00F87B1F">
        <w:rPr>
          <w:rFonts w:ascii="Calligrapher" w:hAnsi="Calligrapher"/>
          <w:sz w:val="52"/>
          <w:szCs w:val="52"/>
        </w:rPr>
        <w:t>202</w:t>
      </w:r>
      <w:r w:rsidR="00105F20">
        <w:rPr>
          <w:rFonts w:ascii="Calligrapher" w:hAnsi="Calligrapher"/>
          <w:sz w:val="52"/>
          <w:szCs w:val="52"/>
        </w:rPr>
        <w:t>4</w:t>
      </w:r>
    </w:p>
    <w:p w14:paraId="48B55224" w14:textId="311021A2" w:rsidR="004D6969" w:rsidRDefault="004D6969" w:rsidP="004D6969">
      <w:pPr>
        <w:ind w:left="2160" w:firstLine="720"/>
        <w:jc w:val="both"/>
        <w:rPr>
          <w:rFonts w:ascii="Calligrapher" w:hAnsi="Calligrapher"/>
          <w:sz w:val="52"/>
          <w:szCs w:val="52"/>
        </w:rPr>
      </w:pPr>
    </w:p>
    <w:p w14:paraId="02E47518" w14:textId="2EA9BD0A" w:rsidR="004D6969" w:rsidRDefault="004D6969" w:rsidP="004D6969">
      <w:pPr>
        <w:ind w:firstLine="720"/>
        <w:jc w:val="center"/>
        <w:rPr>
          <w:rFonts w:ascii="Calligrapher" w:hAnsi="Calligrapher"/>
          <w:sz w:val="52"/>
          <w:szCs w:val="52"/>
        </w:rPr>
      </w:pPr>
      <w:r>
        <w:rPr>
          <w:rFonts w:ascii="Calligrapher" w:hAnsi="Calligrapher"/>
          <w:noProof/>
          <w:sz w:val="52"/>
          <w:szCs w:val="52"/>
        </w:rPr>
        <w:drawing>
          <wp:inline distT="0" distB="0" distL="0" distR="0" wp14:anchorId="40C607A4" wp14:editId="353F7E18">
            <wp:extent cx="3359734" cy="2519916"/>
            <wp:effectExtent l="0" t="0" r="6350" b="0"/>
            <wp:docPr id="33227028" name="Picture 2" descr="A brick building with a couple of garag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27028" name="Picture 2" descr="A brick building with a couple of garages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4541" cy="2523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8C1E5F" w14:textId="77777777" w:rsidR="004D6969" w:rsidRDefault="004D6969" w:rsidP="004D6969">
      <w:pPr>
        <w:rPr>
          <w:rFonts w:asciiTheme="majorHAnsi" w:hAnsiTheme="majorHAnsi" w:cstheme="majorHAnsi"/>
          <w:color w:val="000000" w:themeColor="text1"/>
          <w:sz w:val="26"/>
          <w:szCs w:val="26"/>
        </w:rPr>
      </w:pPr>
    </w:p>
    <w:p w14:paraId="1BA46C24" w14:textId="77777777" w:rsidR="003C42A9" w:rsidRDefault="003C42A9" w:rsidP="004D6969">
      <w:pPr>
        <w:ind w:left="720"/>
        <w:rPr>
          <w:rFonts w:asciiTheme="majorHAnsi" w:hAnsiTheme="majorHAnsi" w:cstheme="majorHAnsi"/>
          <w:color w:val="000000" w:themeColor="text1"/>
          <w:sz w:val="26"/>
          <w:szCs w:val="26"/>
        </w:rPr>
      </w:pPr>
    </w:p>
    <w:p w14:paraId="253755B7" w14:textId="2B19E64A" w:rsidR="004D6969" w:rsidRPr="004D6969" w:rsidRDefault="00FB0E23" w:rsidP="004D6969">
      <w:pPr>
        <w:ind w:left="720"/>
        <w:rPr>
          <w:rFonts w:asciiTheme="majorHAnsi" w:hAnsiTheme="majorHAnsi" w:cstheme="majorHAnsi"/>
          <w:color w:val="000000" w:themeColor="text1"/>
          <w:sz w:val="26"/>
          <w:szCs w:val="26"/>
        </w:rPr>
      </w:pPr>
      <w:r>
        <w:rPr>
          <w:rFonts w:asciiTheme="majorHAnsi" w:hAnsiTheme="majorHAnsi" w:cstheme="majorHAnsi"/>
          <w:color w:val="000000" w:themeColor="text1"/>
          <w:sz w:val="26"/>
          <w:szCs w:val="26"/>
        </w:rPr>
        <w:t>Meetings are held on</w:t>
      </w:r>
      <w:r w:rsidR="0066285B" w:rsidRPr="00D32951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the second Wednesday of </w:t>
      </w:r>
      <w:r>
        <w:rPr>
          <w:rFonts w:asciiTheme="majorHAnsi" w:hAnsiTheme="majorHAnsi" w:cstheme="majorHAnsi"/>
          <w:color w:val="000000" w:themeColor="text1"/>
          <w:sz w:val="26"/>
          <w:szCs w:val="26"/>
        </w:rPr>
        <w:t>each</w:t>
      </w:r>
      <w:r w:rsidR="0066285B" w:rsidRPr="00D32951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month</w:t>
      </w:r>
      <w:r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(</w:t>
      </w:r>
      <w:r w:rsidR="00F87B1F">
        <w:rPr>
          <w:rFonts w:asciiTheme="majorHAnsi" w:hAnsiTheme="majorHAnsi" w:cstheme="majorHAnsi"/>
          <w:color w:val="000000" w:themeColor="text1"/>
          <w:sz w:val="26"/>
          <w:szCs w:val="26"/>
        </w:rPr>
        <w:t>except August</w:t>
      </w:r>
      <w:r>
        <w:rPr>
          <w:rFonts w:asciiTheme="majorHAnsi" w:hAnsiTheme="majorHAnsi" w:cstheme="majorHAnsi"/>
          <w:color w:val="000000" w:themeColor="text1"/>
          <w:sz w:val="26"/>
          <w:szCs w:val="26"/>
        </w:rPr>
        <w:t>) starting at 7.30pm</w:t>
      </w:r>
      <w:r w:rsidR="004D6969">
        <w:rPr>
          <w:rFonts w:asciiTheme="majorHAnsi" w:hAnsiTheme="majorHAnsi" w:cstheme="majorHAnsi"/>
          <w:color w:val="000000" w:themeColor="text1"/>
          <w:sz w:val="26"/>
          <w:szCs w:val="26"/>
          <w:lang w:val="en-US"/>
        </w:rPr>
        <w:t xml:space="preserve">. We meet in </w:t>
      </w:r>
      <w:r w:rsidR="004D6969" w:rsidRPr="00D32951">
        <w:rPr>
          <w:rFonts w:asciiTheme="majorHAnsi" w:hAnsiTheme="majorHAnsi" w:cstheme="majorHAnsi"/>
          <w:color w:val="000000" w:themeColor="text1"/>
          <w:sz w:val="26"/>
          <w:szCs w:val="26"/>
        </w:rPr>
        <w:t>the Zion Methodist Church</w:t>
      </w:r>
      <w:r w:rsidR="004D6969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, </w:t>
      </w:r>
      <w:r w:rsidR="004D6969" w:rsidRPr="00D32951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Manor Road, </w:t>
      </w:r>
      <w:r w:rsidR="004D6969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South Wingfield, </w:t>
      </w:r>
      <w:r w:rsidR="004D6969" w:rsidRPr="00D32951">
        <w:rPr>
          <w:rFonts w:asciiTheme="majorHAnsi" w:hAnsiTheme="majorHAnsi" w:cstheme="majorHAnsi"/>
          <w:color w:val="000000" w:themeColor="text1"/>
          <w:sz w:val="26"/>
          <w:szCs w:val="26"/>
        </w:rPr>
        <w:t>DE55 7NH</w:t>
      </w:r>
      <w:r w:rsidR="004D6969">
        <w:rPr>
          <w:rFonts w:asciiTheme="majorHAnsi" w:hAnsiTheme="majorHAnsi" w:cstheme="majorHAnsi"/>
          <w:color w:val="000000" w:themeColor="text1"/>
          <w:sz w:val="26"/>
          <w:szCs w:val="26"/>
        </w:rPr>
        <w:t>.</w:t>
      </w:r>
    </w:p>
    <w:p w14:paraId="1C1B647C" w14:textId="6B235A00" w:rsidR="00B52DC8" w:rsidRDefault="002D55E9" w:rsidP="0022145E">
      <w:pPr>
        <w:ind w:firstLine="72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D32951">
        <w:rPr>
          <w:rFonts w:asciiTheme="majorHAnsi" w:hAnsiTheme="majorHAnsi" w:cstheme="majorHAnsi"/>
          <w:color w:val="000000" w:themeColor="text1"/>
          <w:sz w:val="26"/>
          <w:szCs w:val="26"/>
          <w:lang w:val="en-US"/>
        </w:rPr>
        <w:t>A warm welcome is extended to visitors and new members.</w:t>
      </w:r>
    </w:p>
    <w:p w14:paraId="0AB286B7" w14:textId="77777777" w:rsidR="006F5503" w:rsidRDefault="006F5503" w:rsidP="00342227">
      <w:pPr>
        <w:pStyle w:val="NoSpacing"/>
        <w:ind w:right="-32"/>
        <w:rPr>
          <w:rStyle w:val="IntenseEmphasis"/>
          <w:rFonts w:ascii="Open Sans" w:hAnsi="Open Sans" w:cs="Open Sans"/>
          <w:sz w:val="24"/>
          <w:szCs w:val="24"/>
        </w:rPr>
      </w:pPr>
    </w:p>
    <w:p w14:paraId="026753BF" w14:textId="77777777" w:rsidR="0022145E" w:rsidRDefault="0022145E" w:rsidP="00342227">
      <w:pPr>
        <w:pStyle w:val="NoSpacing"/>
        <w:ind w:right="-32"/>
        <w:rPr>
          <w:rStyle w:val="IntenseEmphasis"/>
          <w:rFonts w:ascii="Open Sans" w:hAnsi="Open Sans" w:cs="Open Sans"/>
          <w:sz w:val="24"/>
          <w:szCs w:val="24"/>
        </w:rPr>
      </w:pPr>
    </w:p>
    <w:p w14:paraId="6908E033" w14:textId="3CF80A98" w:rsidR="00342227" w:rsidRPr="00A31CDD" w:rsidRDefault="009208DB" w:rsidP="00342227">
      <w:pPr>
        <w:pStyle w:val="NoSpacing"/>
        <w:ind w:right="-32"/>
        <w:rPr>
          <w:rStyle w:val="IntenseEmphasis"/>
          <w:rFonts w:ascii="Open Sans" w:hAnsi="Open Sans" w:cs="Open Sans"/>
          <w:iCs/>
          <w:sz w:val="24"/>
          <w:szCs w:val="24"/>
        </w:rPr>
      </w:pPr>
      <w:r w:rsidRPr="00446363">
        <w:rPr>
          <w:rStyle w:val="IntenseEmphasis"/>
          <w:rFonts w:ascii="Open Sans" w:hAnsi="Open Sans" w:cs="Open Sans"/>
          <w:sz w:val="24"/>
          <w:szCs w:val="24"/>
        </w:rPr>
        <w:t>10</w:t>
      </w:r>
      <w:r w:rsidRPr="00446363">
        <w:rPr>
          <w:rStyle w:val="IntenseEmphasis"/>
          <w:rFonts w:ascii="Open Sans" w:hAnsi="Open Sans" w:cs="Open Sans"/>
          <w:sz w:val="24"/>
          <w:szCs w:val="24"/>
          <w:vertAlign w:val="superscript"/>
        </w:rPr>
        <w:t>th</w:t>
      </w:r>
      <w:r w:rsidRPr="00446363">
        <w:rPr>
          <w:rStyle w:val="IntenseEmphasis"/>
          <w:rFonts w:ascii="Open Sans" w:hAnsi="Open Sans" w:cs="Open Sans"/>
          <w:sz w:val="24"/>
          <w:szCs w:val="24"/>
        </w:rPr>
        <w:t xml:space="preserve"> </w:t>
      </w:r>
      <w:r w:rsidR="0001396D" w:rsidRPr="00446363">
        <w:rPr>
          <w:rStyle w:val="IntenseEmphasis"/>
          <w:rFonts w:ascii="Open Sans" w:hAnsi="Open Sans" w:cs="Open Sans"/>
          <w:sz w:val="24"/>
          <w:szCs w:val="24"/>
        </w:rPr>
        <w:t>Janu</w:t>
      </w:r>
      <w:r w:rsidRPr="00446363">
        <w:rPr>
          <w:rStyle w:val="IntenseEmphasis"/>
          <w:rFonts w:ascii="Open Sans" w:hAnsi="Open Sans" w:cs="Open Sans"/>
          <w:sz w:val="24"/>
          <w:szCs w:val="24"/>
        </w:rPr>
        <w:t>ary</w:t>
      </w:r>
      <w:r>
        <w:rPr>
          <w:b/>
          <w:bCs/>
          <w:iCs w:val="0"/>
          <w:sz w:val="24"/>
          <w:szCs w:val="24"/>
        </w:rPr>
        <w:tab/>
      </w:r>
      <w:r>
        <w:rPr>
          <w:b/>
          <w:bCs/>
          <w:iCs w:val="0"/>
          <w:sz w:val="24"/>
          <w:szCs w:val="24"/>
        </w:rPr>
        <w:tab/>
      </w:r>
      <w:r w:rsidRPr="00A31CDD">
        <w:rPr>
          <w:rFonts w:ascii="Open Sans" w:hAnsi="Open Sans" w:cs="Open Sans"/>
          <w:i w:val="0"/>
          <w:sz w:val="24"/>
          <w:szCs w:val="24"/>
        </w:rPr>
        <w:t xml:space="preserve">Speaker: </w:t>
      </w:r>
      <w:r w:rsidR="00342227" w:rsidRPr="00A31CDD">
        <w:rPr>
          <w:rFonts w:ascii="Open Sans" w:hAnsi="Open Sans" w:cs="Open Sans"/>
          <w:i w:val="0"/>
          <w:sz w:val="24"/>
          <w:szCs w:val="24"/>
        </w:rPr>
        <w:t xml:space="preserve"> </w:t>
      </w:r>
      <w:r w:rsidR="00105F20" w:rsidRPr="00A31CDD">
        <w:rPr>
          <w:rFonts w:ascii="Open Sans" w:hAnsi="Open Sans" w:cs="Open Sans"/>
          <w:i w:val="0"/>
          <w:sz w:val="24"/>
          <w:szCs w:val="24"/>
        </w:rPr>
        <w:t>Frank Bagshaw</w:t>
      </w:r>
      <w:r w:rsidR="00342227" w:rsidRPr="00A31CDD">
        <w:rPr>
          <w:rStyle w:val="IntenseEmphasis"/>
          <w:rFonts w:ascii="Open Sans" w:hAnsi="Open Sans" w:cs="Open Sans"/>
          <w:iCs/>
          <w:sz w:val="24"/>
          <w:szCs w:val="24"/>
        </w:rPr>
        <w:t xml:space="preserve"> </w:t>
      </w:r>
    </w:p>
    <w:p w14:paraId="0990747E" w14:textId="0E549781" w:rsidR="00342227" w:rsidRPr="00A31CDD" w:rsidRDefault="0001396D" w:rsidP="009208DB">
      <w:pPr>
        <w:pStyle w:val="NoSpacing"/>
        <w:rPr>
          <w:rStyle w:val="SubtleEmphasis"/>
          <w:rFonts w:ascii="Open Sans" w:hAnsi="Open Sans" w:cs="Open Sans"/>
          <w:b/>
          <w:bCs/>
          <w:iCs/>
          <w:color w:val="000000" w:themeColor="text1"/>
          <w:sz w:val="24"/>
          <w:szCs w:val="24"/>
        </w:rPr>
      </w:pPr>
      <w:r w:rsidRPr="00A31CDD">
        <w:rPr>
          <w:rStyle w:val="SubtleEmphasis"/>
          <w:rFonts w:ascii="Open Sans" w:hAnsi="Open Sans" w:cs="Open Sans"/>
          <w:b/>
          <w:bCs/>
          <w:iCs/>
          <w:color w:val="000000" w:themeColor="text1"/>
          <w:sz w:val="24"/>
          <w:szCs w:val="24"/>
        </w:rPr>
        <w:t>‘</w:t>
      </w:r>
      <w:r w:rsidR="009208DB" w:rsidRPr="00A31CDD">
        <w:rPr>
          <w:rStyle w:val="SubtleEmphasis"/>
          <w:rFonts w:ascii="Open Sans" w:hAnsi="Open Sans" w:cs="Open Sans"/>
          <w:b/>
          <w:bCs/>
          <w:iCs/>
          <w:color w:val="000000" w:themeColor="text1"/>
          <w:sz w:val="24"/>
          <w:szCs w:val="24"/>
        </w:rPr>
        <w:t>T</w:t>
      </w:r>
      <w:r w:rsidR="00105F20" w:rsidRPr="00A31CDD">
        <w:rPr>
          <w:rStyle w:val="SubtleEmphasis"/>
          <w:rFonts w:ascii="Open Sans" w:hAnsi="Open Sans" w:cs="Open Sans"/>
          <w:b/>
          <w:bCs/>
          <w:iCs/>
          <w:color w:val="000000" w:themeColor="text1"/>
          <w:sz w:val="24"/>
          <w:szCs w:val="24"/>
        </w:rPr>
        <w:t>he National Tramway Museum</w:t>
      </w:r>
      <w:r w:rsidR="007C02C9">
        <w:rPr>
          <w:rStyle w:val="SubtleEmphasis"/>
          <w:rFonts w:ascii="Open Sans" w:hAnsi="Open Sans" w:cs="Open Sans"/>
          <w:b/>
          <w:bCs/>
          <w:iCs/>
          <w:color w:val="000000" w:themeColor="text1"/>
          <w:sz w:val="24"/>
          <w:szCs w:val="24"/>
        </w:rPr>
        <w:t>,</w:t>
      </w:r>
      <w:r w:rsidRPr="00A31CDD">
        <w:rPr>
          <w:rStyle w:val="SubtleEmphasis"/>
          <w:rFonts w:ascii="Open Sans" w:hAnsi="Open Sans" w:cs="Open Sans"/>
          <w:b/>
          <w:bCs/>
          <w:iCs/>
          <w:color w:val="000000" w:themeColor="text1"/>
          <w:sz w:val="24"/>
          <w:szCs w:val="24"/>
        </w:rPr>
        <w:t>’</w:t>
      </w:r>
      <w:r w:rsidR="009208DB" w:rsidRPr="00A31CDD">
        <w:rPr>
          <w:rStyle w:val="SubtleEmphasis"/>
          <w:rFonts w:ascii="Open Sans" w:hAnsi="Open Sans" w:cs="Open Sans"/>
          <w:b/>
          <w:bCs/>
          <w:iCs/>
          <w:color w:val="000000" w:themeColor="text1"/>
          <w:sz w:val="24"/>
          <w:szCs w:val="24"/>
        </w:rPr>
        <w:t xml:space="preserve"> Crich. </w:t>
      </w:r>
    </w:p>
    <w:p w14:paraId="40FCDF95" w14:textId="5C42E934" w:rsidR="00B52DC8" w:rsidRPr="00446363" w:rsidRDefault="00B52DC8" w:rsidP="009208DB">
      <w:pPr>
        <w:pStyle w:val="NoSpacing"/>
        <w:rPr>
          <w:rFonts w:ascii="Open Sans" w:hAnsi="Open Sans" w:cs="Open Sans"/>
          <w:i w:val="0"/>
          <w:color w:val="333333"/>
          <w:sz w:val="24"/>
          <w:szCs w:val="24"/>
          <w:shd w:val="clear" w:color="auto" w:fill="FFFFFF"/>
        </w:rPr>
      </w:pPr>
      <w:r w:rsidRPr="00446363">
        <w:rPr>
          <w:rFonts w:ascii="Open Sans" w:hAnsi="Open Sans" w:cs="Open Sans"/>
          <w:color w:val="000000"/>
          <w:sz w:val="24"/>
          <w:szCs w:val="24"/>
        </w:rPr>
        <w:t xml:space="preserve">Frank will </w:t>
      </w:r>
      <w:r w:rsidR="003D08E6" w:rsidRPr="00446363">
        <w:rPr>
          <w:rFonts w:ascii="Open Sans" w:hAnsi="Open Sans" w:cs="Open Sans"/>
          <w:color w:val="000000"/>
          <w:sz w:val="24"/>
          <w:szCs w:val="24"/>
        </w:rPr>
        <w:t xml:space="preserve">explain the history </w:t>
      </w:r>
      <w:r w:rsidRPr="00446363">
        <w:rPr>
          <w:rFonts w:ascii="Open Sans" w:hAnsi="Open Sans" w:cs="Open Sans"/>
          <w:color w:val="000000"/>
          <w:sz w:val="24"/>
          <w:szCs w:val="24"/>
        </w:rPr>
        <w:t xml:space="preserve">and development of the museum as well as touching on the history of some of the </w:t>
      </w:r>
      <w:r w:rsidR="003D08E6" w:rsidRPr="00446363">
        <w:rPr>
          <w:rFonts w:ascii="Open Sans" w:hAnsi="Open Sans" w:cs="Open Sans"/>
          <w:color w:val="000000"/>
          <w:sz w:val="24"/>
          <w:szCs w:val="24"/>
        </w:rPr>
        <w:t xml:space="preserve">trams and exhibits. </w:t>
      </w:r>
      <w:r w:rsidR="004D6969" w:rsidRPr="00446363">
        <w:rPr>
          <w:rFonts w:ascii="Open Sans" w:hAnsi="Open Sans" w:cs="Open Sans"/>
          <w:color w:val="000000"/>
          <w:sz w:val="24"/>
          <w:szCs w:val="24"/>
        </w:rPr>
        <w:t xml:space="preserve">He is a </w:t>
      </w:r>
      <w:r w:rsidR="00730D59" w:rsidRPr="00446363">
        <w:rPr>
          <w:rFonts w:ascii="Open Sans" w:hAnsi="Open Sans" w:cs="Open Sans"/>
          <w:color w:val="000000"/>
          <w:sz w:val="24"/>
          <w:szCs w:val="24"/>
        </w:rPr>
        <w:t>long-standing</w:t>
      </w:r>
      <w:r w:rsidR="004D6969" w:rsidRPr="00446363">
        <w:rPr>
          <w:rFonts w:ascii="Open Sans" w:hAnsi="Open Sans" w:cs="Open Sans"/>
          <w:color w:val="000000"/>
          <w:sz w:val="24"/>
          <w:szCs w:val="24"/>
        </w:rPr>
        <w:t xml:space="preserve"> volunteer</w:t>
      </w:r>
      <w:r w:rsidR="00730D59" w:rsidRPr="00446363">
        <w:rPr>
          <w:rFonts w:ascii="Open Sans" w:hAnsi="Open Sans" w:cs="Open Sans"/>
          <w:color w:val="000000"/>
          <w:sz w:val="24"/>
          <w:szCs w:val="24"/>
        </w:rPr>
        <w:t xml:space="preserve"> at the museum and will offer an interesting insight into this popular attraction. </w:t>
      </w:r>
    </w:p>
    <w:p w14:paraId="17C72172" w14:textId="3B984CF0" w:rsidR="0001396D" w:rsidRPr="003D08E6" w:rsidRDefault="00342227" w:rsidP="00342227">
      <w:pPr>
        <w:pStyle w:val="NoSpacing"/>
        <w:rPr>
          <w:rStyle w:val="IntenseEmphasis"/>
          <w:rFonts w:asciiTheme="minorHAnsi" w:eastAsiaTheme="minorEastAsia" w:hAnsiTheme="minorHAnsi" w:cstheme="minorHAnsi"/>
          <w:b w:val="0"/>
          <w:bCs w:val="0"/>
          <w:i/>
          <w:iCs/>
          <w:color w:val="333333"/>
          <w:sz w:val="22"/>
          <w:szCs w:val="22"/>
          <w:bdr w:val="none" w:sz="0" w:space="0" w:color="auto"/>
          <w:shd w:val="clear" w:color="auto" w:fill="FFFFFF"/>
        </w:rPr>
      </w:pPr>
      <w:r>
        <w:rPr>
          <w:rFonts w:cstheme="minorHAnsi"/>
          <w:color w:val="333333"/>
          <w:sz w:val="22"/>
          <w:szCs w:val="22"/>
          <w:shd w:val="clear" w:color="auto" w:fill="FFFFFF"/>
        </w:rPr>
        <w:t xml:space="preserve"> </w:t>
      </w:r>
    </w:p>
    <w:p w14:paraId="307D3572" w14:textId="77777777" w:rsidR="0001396D" w:rsidRDefault="0001396D" w:rsidP="00342227">
      <w:pPr>
        <w:pStyle w:val="NoSpacing"/>
        <w:rPr>
          <w:rStyle w:val="IntenseEmphasis"/>
          <w:sz w:val="24"/>
          <w:szCs w:val="24"/>
        </w:rPr>
      </w:pPr>
    </w:p>
    <w:p w14:paraId="0504928E" w14:textId="0DD570F4" w:rsidR="00342227" w:rsidRPr="00446363" w:rsidRDefault="009208DB" w:rsidP="00342227">
      <w:pPr>
        <w:pStyle w:val="NoSpacing"/>
        <w:rPr>
          <w:rStyle w:val="Strong"/>
          <w:rFonts w:ascii="Open Sans" w:hAnsi="Open Sans" w:cs="Open Sans"/>
          <w:b w:val="0"/>
          <w:bCs w:val="0"/>
          <w:i w:val="0"/>
          <w:iCs w:val="0"/>
          <w:sz w:val="24"/>
          <w:szCs w:val="24"/>
        </w:rPr>
      </w:pPr>
      <w:r w:rsidRPr="00446363">
        <w:rPr>
          <w:rStyle w:val="IntenseEmphasis"/>
          <w:rFonts w:ascii="Open Sans" w:hAnsi="Open Sans" w:cs="Open Sans"/>
          <w:sz w:val="24"/>
          <w:szCs w:val="24"/>
        </w:rPr>
        <w:t>14</w:t>
      </w:r>
      <w:r w:rsidRPr="00446363">
        <w:rPr>
          <w:rStyle w:val="IntenseEmphasis"/>
          <w:rFonts w:ascii="Open Sans" w:hAnsi="Open Sans" w:cs="Open Sans"/>
          <w:sz w:val="24"/>
          <w:szCs w:val="24"/>
          <w:vertAlign w:val="superscript"/>
        </w:rPr>
        <w:t>th</w:t>
      </w:r>
      <w:r w:rsidRPr="00446363">
        <w:rPr>
          <w:rStyle w:val="IntenseEmphasis"/>
          <w:rFonts w:ascii="Open Sans" w:hAnsi="Open Sans" w:cs="Open Sans"/>
          <w:sz w:val="24"/>
          <w:szCs w:val="24"/>
        </w:rPr>
        <w:t xml:space="preserve"> February</w:t>
      </w:r>
      <w:r>
        <w:rPr>
          <w:rStyle w:val="IntenseEmphasis"/>
          <w:sz w:val="24"/>
          <w:szCs w:val="24"/>
        </w:rPr>
        <w:t xml:space="preserve"> </w:t>
      </w:r>
      <w:r w:rsidR="00342227">
        <w:rPr>
          <w:rStyle w:val="SubtleEmphasis"/>
          <w:color w:val="000000" w:themeColor="text1"/>
        </w:rPr>
        <w:t xml:space="preserve">   </w:t>
      </w:r>
      <w:r>
        <w:rPr>
          <w:rStyle w:val="SubtleEmphasis"/>
          <w:color w:val="000000" w:themeColor="text1"/>
        </w:rPr>
        <w:tab/>
      </w:r>
      <w:r w:rsidR="00342227" w:rsidRPr="00446363">
        <w:rPr>
          <w:rStyle w:val="Strong"/>
          <w:rFonts w:ascii="Open Sans" w:hAnsi="Open Sans" w:cs="Open Sans"/>
          <w:b w:val="0"/>
          <w:bCs w:val="0"/>
          <w:i w:val="0"/>
          <w:iCs w:val="0"/>
        </w:rPr>
        <w:t xml:space="preserve"> </w:t>
      </w:r>
      <w:r w:rsidR="003C42A9">
        <w:rPr>
          <w:rStyle w:val="Strong"/>
          <w:rFonts w:ascii="Open Sans" w:hAnsi="Open Sans" w:cs="Open Sans"/>
          <w:b w:val="0"/>
          <w:bCs w:val="0"/>
          <w:i w:val="0"/>
          <w:iCs w:val="0"/>
        </w:rPr>
        <w:tab/>
      </w:r>
      <w:r w:rsidR="00342227" w:rsidRPr="00446363">
        <w:rPr>
          <w:rStyle w:val="Strong"/>
          <w:rFonts w:ascii="Open Sans" w:hAnsi="Open Sans" w:cs="Open Sans"/>
          <w:b w:val="0"/>
          <w:bCs w:val="0"/>
          <w:i w:val="0"/>
          <w:iCs w:val="0"/>
          <w:sz w:val="24"/>
          <w:szCs w:val="24"/>
        </w:rPr>
        <w:t xml:space="preserve">Speaker:  </w:t>
      </w:r>
      <w:r w:rsidRPr="00446363">
        <w:rPr>
          <w:rStyle w:val="Strong"/>
          <w:rFonts w:ascii="Open Sans" w:hAnsi="Open Sans" w:cs="Open Sans"/>
          <w:b w:val="0"/>
          <w:bCs w:val="0"/>
          <w:i w:val="0"/>
          <w:iCs w:val="0"/>
          <w:sz w:val="24"/>
          <w:szCs w:val="24"/>
        </w:rPr>
        <w:t>Steve Hill</w:t>
      </w:r>
      <w:r w:rsidR="00342227" w:rsidRPr="00446363">
        <w:rPr>
          <w:rStyle w:val="Strong"/>
          <w:rFonts w:ascii="Open Sans" w:hAnsi="Open Sans" w:cs="Open Sans"/>
          <w:b w:val="0"/>
          <w:bCs w:val="0"/>
          <w:i w:val="0"/>
          <w:iCs w:val="0"/>
          <w:sz w:val="24"/>
          <w:szCs w:val="24"/>
        </w:rPr>
        <w:t xml:space="preserve"> </w:t>
      </w:r>
    </w:p>
    <w:p w14:paraId="3FAE0CA0" w14:textId="4B4D2F77" w:rsidR="00342227" w:rsidRPr="00446363" w:rsidRDefault="0001396D" w:rsidP="00342227">
      <w:pPr>
        <w:pStyle w:val="NoSpacing"/>
        <w:rPr>
          <w:rStyle w:val="Strong"/>
          <w:rFonts w:ascii="Open Sans" w:hAnsi="Open Sans" w:cs="Open Sans"/>
          <w:i w:val="0"/>
          <w:iCs w:val="0"/>
          <w:sz w:val="24"/>
          <w:szCs w:val="24"/>
        </w:rPr>
      </w:pPr>
      <w:r w:rsidRPr="00446363">
        <w:rPr>
          <w:rStyle w:val="Strong"/>
          <w:rFonts w:ascii="Open Sans" w:hAnsi="Open Sans" w:cs="Open Sans"/>
          <w:i w:val="0"/>
          <w:iCs w:val="0"/>
          <w:sz w:val="24"/>
          <w:szCs w:val="24"/>
        </w:rPr>
        <w:t xml:space="preserve">‘Everything but cotton: the </w:t>
      </w:r>
      <w:proofErr w:type="spellStart"/>
      <w:r w:rsidRPr="00446363">
        <w:rPr>
          <w:rStyle w:val="Strong"/>
          <w:rFonts w:ascii="Open Sans" w:hAnsi="Open Sans" w:cs="Open Sans"/>
          <w:i w:val="0"/>
          <w:iCs w:val="0"/>
          <w:sz w:val="24"/>
          <w:szCs w:val="24"/>
        </w:rPr>
        <w:t>industrialisation</w:t>
      </w:r>
      <w:proofErr w:type="spellEnd"/>
      <w:r w:rsidRPr="00446363">
        <w:rPr>
          <w:rStyle w:val="Strong"/>
          <w:rFonts w:ascii="Open Sans" w:hAnsi="Open Sans" w:cs="Open Sans"/>
          <w:i w:val="0"/>
          <w:iCs w:val="0"/>
          <w:sz w:val="24"/>
          <w:szCs w:val="24"/>
        </w:rPr>
        <w:t xml:space="preserve"> of </w:t>
      </w:r>
      <w:proofErr w:type="spellStart"/>
      <w:r w:rsidRPr="00446363">
        <w:rPr>
          <w:rStyle w:val="Strong"/>
          <w:rFonts w:ascii="Open Sans" w:hAnsi="Open Sans" w:cs="Open Sans"/>
          <w:i w:val="0"/>
          <w:iCs w:val="0"/>
          <w:sz w:val="24"/>
          <w:szCs w:val="24"/>
        </w:rPr>
        <w:t>Ambergate</w:t>
      </w:r>
      <w:proofErr w:type="spellEnd"/>
      <w:r w:rsidRPr="00446363">
        <w:rPr>
          <w:rStyle w:val="Strong"/>
          <w:rFonts w:ascii="Open Sans" w:hAnsi="Open Sans" w:cs="Open Sans"/>
          <w:i w:val="0"/>
          <w:iCs w:val="0"/>
          <w:sz w:val="24"/>
          <w:szCs w:val="24"/>
        </w:rPr>
        <w:t>’.</w:t>
      </w:r>
      <w:r w:rsidR="003D08E6" w:rsidRPr="00446363">
        <w:rPr>
          <w:rStyle w:val="Strong"/>
          <w:rFonts w:ascii="Open Sans" w:hAnsi="Open Sans" w:cs="Open Sans"/>
          <w:i w:val="0"/>
          <w:iCs w:val="0"/>
          <w:sz w:val="24"/>
          <w:szCs w:val="24"/>
        </w:rPr>
        <w:t xml:space="preserve"> </w:t>
      </w:r>
    </w:p>
    <w:p w14:paraId="2D2EB8B9" w14:textId="19C8FED4" w:rsidR="003D08E6" w:rsidRPr="00446363" w:rsidRDefault="003D08E6" w:rsidP="00342227">
      <w:pPr>
        <w:pStyle w:val="NoSpacing"/>
        <w:rPr>
          <w:rStyle w:val="Strong"/>
          <w:rFonts w:ascii="Open Sans" w:hAnsi="Open Sans" w:cs="Open Sans"/>
          <w:b w:val="0"/>
          <w:bCs w:val="0"/>
          <w:sz w:val="24"/>
          <w:szCs w:val="24"/>
        </w:rPr>
      </w:pPr>
      <w:r w:rsidRPr="00446363">
        <w:rPr>
          <w:rStyle w:val="Strong"/>
          <w:rFonts w:ascii="Open Sans" w:hAnsi="Open Sans" w:cs="Open Sans"/>
          <w:b w:val="0"/>
          <w:bCs w:val="0"/>
          <w:sz w:val="24"/>
          <w:szCs w:val="24"/>
        </w:rPr>
        <w:t xml:space="preserve">Discover </w:t>
      </w:r>
      <w:r w:rsidR="00A80F33" w:rsidRPr="00446363">
        <w:rPr>
          <w:rStyle w:val="Strong"/>
          <w:rFonts w:ascii="Open Sans" w:hAnsi="Open Sans" w:cs="Open Sans"/>
          <w:b w:val="0"/>
          <w:bCs w:val="0"/>
          <w:sz w:val="24"/>
          <w:szCs w:val="24"/>
        </w:rPr>
        <w:t xml:space="preserve">the development of </w:t>
      </w:r>
      <w:proofErr w:type="spellStart"/>
      <w:r w:rsidRPr="00446363">
        <w:rPr>
          <w:rStyle w:val="Strong"/>
          <w:rFonts w:ascii="Open Sans" w:hAnsi="Open Sans" w:cs="Open Sans"/>
          <w:b w:val="0"/>
          <w:bCs w:val="0"/>
          <w:sz w:val="24"/>
          <w:szCs w:val="24"/>
        </w:rPr>
        <w:t>Ambergate’s</w:t>
      </w:r>
      <w:proofErr w:type="spellEnd"/>
      <w:r w:rsidRPr="00446363">
        <w:rPr>
          <w:rStyle w:val="Strong"/>
          <w:rFonts w:ascii="Open Sans" w:hAnsi="Open Sans" w:cs="Open Sans"/>
          <w:b w:val="0"/>
          <w:bCs w:val="0"/>
          <w:sz w:val="24"/>
          <w:szCs w:val="24"/>
        </w:rPr>
        <w:t xml:space="preserve"> </w:t>
      </w:r>
      <w:r w:rsidR="00A80F33" w:rsidRPr="00446363">
        <w:rPr>
          <w:rStyle w:val="Strong"/>
          <w:rFonts w:ascii="Open Sans" w:hAnsi="Open Sans" w:cs="Open Sans"/>
          <w:b w:val="0"/>
          <w:bCs w:val="0"/>
          <w:sz w:val="24"/>
          <w:szCs w:val="24"/>
        </w:rPr>
        <w:t>transport links and range of local industries and the contribution it has made to</w:t>
      </w:r>
      <w:r w:rsidRPr="00446363">
        <w:rPr>
          <w:rStyle w:val="Strong"/>
          <w:rFonts w:ascii="Open Sans" w:hAnsi="Open Sans" w:cs="Open Sans"/>
          <w:b w:val="0"/>
          <w:bCs w:val="0"/>
          <w:sz w:val="24"/>
          <w:szCs w:val="24"/>
        </w:rPr>
        <w:t xml:space="preserve"> Derwent Valley Mills World Heritage Site.</w:t>
      </w:r>
    </w:p>
    <w:p w14:paraId="22FD35C2" w14:textId="77777777" w:rsidR="0001396D" w:rsidRDefault="0001396D" w:rsidP="00342227">
      <w:pPr>
        <w:pStyle w:val="NoSpacing"/>
        <w:rPr>
          <w:rStyle w:val="IntenseEmphasis"/>
          <w:sz w:val="24"/>
          <w:szCs w:val="24"/>
        </w:rPr>
      </w:pPr>
    </w:p>
    <w:p w14:paraId="0D4781DE" w14:textId="03A414A3" w:rsidR="00342227" w:rsidRPr="00446363" w:rsidRDefault="000677E7" w:rsidP="00342227">
      <w:pPr>
        <w:pStyle w:val="NoSpacing"/>
        <w:rPr>
          <w:rStyle w:val="SubtleEmphasis"/>
          <w:rFonts w:ascii="Open Sans" w:hAnsi="Open Sans" w:cs="Open Sans"/>
          <w:b/>
          <w:bCs/>
          <w:color w:val="000000" w:themeColor="text1"/>
          <w:sz w:val="24"/>
          <w:szCs w:val="24"/>
        </w:rPr>
      </w:pPr>
      <w:r>
        <w:rPr>
          <w:rStyle w:val="IntenseEmphasis"/>
          <w:rFonts w:ascii="Open Sans" w:hAnsi="Open Sans" w:cs="Open Sans"/>
          <w:sz w:val="24"/>
          <w:szCs w:val="24"/>
        </w:rPr>
        <w:t>13</w:t>
      </w:r>
      <w:r w:rsidR="0001396D" w:rsidRPr="00446363">
        <w:rPr>
          <w:rStyle w:val="IntenseEmphasis"/>
          <w:rFonts w:ascii="Open Sans" w:hAnsi="Open Sans" w:cs="Open Sans"/>
          <w:sz w:val="24"/>
          <w:szCs w:val="24"/>
          <w:vertAlign w:val="superscript"/>
        </w:rPr>
        <w:t>th</w:t>
      </w:r>
      <w:r w:rsidR="0001396D" w:rsidRPr="00446363">
        <w:rPr>
          <w:rStyle w:val="IntenseEmphasis"/>
          <w:rFonts w:ascii="Open Sans" w:hAnsi="Open Sans" w:cs="Open Sans"/>
          <w:sz w:val="24"/>
          <w:szCs w:val="24"/>
        </w:rPr>
        <w:t xml:space="preserve"> March</w:t>
      </w:r>
      <w:r w:rsidR="00342227">
        <w:rPr>
          <w:rStyle w:val="IntenseEmphasis"/>
        </w:rPr>
        <w:t xml:space="preserve">    </w:t>
      </w:r>
      <w:r w:rsidR="00342227">
        <w:rPr>
          <w:rStyle w:val="SubtleEmphasis"/>
          <w:color w:val="000000" w:themeColor="text1"/>
          <w:sz w:val="24"/>
          <w:szCs w:val="24"/>
        </w:rPr>
        <w:t xml:space="preserve">    </w:t>
      </w:r>
      <w:r w:rsidR="0001396D">
        <w:rPr>
          <w:rStyle w:val="SubtleEmphasis"/>
          <w:color w:val="000000" w:themeColor="text1"/>
          <w:sz w:val="24"/>
          <w:szCs w:val="24"/>
        </w:rPr>
        <w:tab/>
      </w:r>
      <w:r w:rsidR="0001396D">
        <w:rPr>
          <w:rStyle w:val="SubtleEmphasis"/>
          <w:color w:val="000000" w:themeColor="text1"/>
          <w:sz w:val="24"/>
          <w:szCs w:val="24"/>
        </w:rPr>
        <w:tab/>
      </w:r>
      <w:r w:rsidR="00342227" w:rsidRPr="00446363">
        <w:rPr>
          <w:rStyle w:val="SubtleEmphasis"/>
          <w:rFonts w:ascii="Open Sans" w:hAnsi="Open Sans" w:cs="Open Sans"/>
          <w:bCs/>
          <w:color w:val="000000" w:themeColor="text1"/>
          <w:sz w:val="24"/>
          <w:szCs w:val="24"/>
        </w:rPr>
        <w:t xml:space="preserve">Members’ </w:t>
      </w:r>
      <w:r w:rsidR="007C02C9">
        <w:rPr>
          <w:rStyle w:val="SubtleEmphasis"/>
          <w:rFonts w:ascii="Open Sans" w:hAnsi="Open Sans" w:cs="Open Sans"/>
          <w:bCs/>
          <w:color w:val="000000" w:themeColor="text1"/>
          <w:sz w:val="24"/>
          <w:szCs w:val="24"/>
        </w:rPr>
        <w:t>E</w:t>
      </w:r>
      <w:r w:rsidR="00342227" w:rsidRPr="00446363">
        <w:rPr>
          <w:rStyle w:val="SubtleEmphasis"/>
          <w:rFonts w:ascii="Open Sans" w:hAnsi="Open Sans" w:cs="Open Sans"/>
          <w:bCs/>
          <w:color w:val="000000" w:themeColor="text1"/>
          <w:sz w:val="24"/>
          <w:szCs w:val="24"/>
        </w:rPr>
        <w:t>vening</w:t>
      </w:r>
    </w:p>
    <w:p w14:paraId="0B4DEA2F" w14:textId="5A0E64BF" w:rsidR="00342227" w:rsidRPr="00446363" w:rsidRDefault="00342227" w:rsidP="00342227">
      <w:pPr>
        <w:pStyle w:val="NoSpacing"/>
        <w:rPr>
          <w:rStyle w:val="SubtleEmphasis"/>
          <w:rFonts w:ascii="Open Sans" w:hAnsi="Open Sans" w:cs="Open Sans"/>
          <w:b/>
          <w:bCs/>
          <w:color w:val="000000" w:themeColor="text1"/>
          <w:sz w:val="24"/>
          <w:szCs w:val="24"/>
        </w:rPr>
      </w:pPr>
      <w:r w:rsidRPr="00446363">
        <w:rPr>
          <w:rStyle w:val="SubtleEmphasis"/>
          <w:rFonts w:ascii="Open Sans" w:hAnsi="Open Sans" w:cs="Open Sans"/>
          <w:b/>
          <w:bCs/>
          <w:color w:val="000000" w:themeColor="text1"/>
          <w:sz w:val="24"/>
          <w:szCs w:val="24"/>
        </w:rPr>
        <w:t>‘</w:t>
      </w:r>
      <w:r w:rsidR="00105F20" w:rsidRPr="00446363">
        <w:rPr>
          <w:rStyle w:val="SubtleEmphasis"/>
          <w:rFonts w:ascii="Open Sans" w:hAnsi="Open Sans" w:cs="Open Sans"/>
          <w:b/>
          <w:bCs/>
          <w:color w:val="000000" w:themeColor="text1"/>
          <w:sz w:val="24"/>
          <w:szCs w:val="24"/>
        </w:rPr>
        <w:t>Our holidays</w:t>
      </w:r>
      <w:r w:rsidRPr="00446363">
        <w:rPr>
          <w:rStyle w:val="SubtleEmphasis"/>
          <w:rFonts w:ascii="Open Sans" w:hAnsi="Open Sans" w:cs="Open Sans"/>
          <w:b/>
          <w:bCs/>
          <w:color w:val="000000" w:themeColor="text1"/>
          <w:sz w:val="24"/>
          <w:szCs w:val="24"/>
        </w:rPr>
        <w:t xml:space="preserve">’ </w:t>
      </w:r>
    </w:p>
    <w:p w14:paraId="5F57A054" w14:textId="4B03860C" w:rsidR="003D08E6" w:rsidRPr="00D16E00" w:rsidRDefault="003D08E6" w:rsidP="00342227">
      <w:pPr>
        <w:pStyle w:val="NoSpacing"/>
        <w:rPr>
          <w:rStyle w:val="SubtleEmphasis"/>
          <w:rFonts w:asciiTheme="minorHAnsi" w:hAnsiTheme="minorHAnsi" w:cstheme="minorHAnsi"/>
          <w:i/>
          <w:iCs/>
          <w:color w:val="000000" w:themeColor="text1"/>
          <w:sz w:val="24"/>
          <w:szCs w:val="24"/>
        </w:rPr>
      </w:pPr>
      <w:r w:rsidRPr="00446363">
        <w:rPr>
          <w:rStyle w:val="SubtleEmphasis"/>
          <w:rFonts w:ascii="Open Sans" w:hAnsi="Open Sans" w:cs="Open Sans"/>
          <w:i/>
          <w:iCs/>
          <w:color w:val="000000" w:themeColor="text1"/>
          <w:sz w:val="24"/>
          <w:szCs w:val="24"/>
        </w:rPr>
        <w:t xml:space="preserve">Come along and share a story of your holidays or a day out from years gone by. </w:t>
      </w:r>
      <w:r w:rsidR="00A80F33" w:rsidRPr="00446363">
        <w:rPr>
          <w:rStyle w:val="SubtleEmphasis"/>
          <w:rFonts w:ascii="Open Sans" w:hAnsi="Open Sans" w:cs="Open Sans"/>
          <w:i/>
          <w:iCs/>
          <w:color w:val="000000" w:themeColor="text1"/>
          <w:sz w:val="24"/>
          <w:szCs w:val="24"/>
        </w:rPr>
        <w:t xml:space="preserve">In the days when </w:t>
      </w:r>
      <w:r w:rsidR="00D16E00" w:rsidRPr="00446363">
        <w:rPr>
          <w:rStyle w:val="SubtleEmphasis"/>
          <w:rFonts w:ascii="Open Sans" w:hAnsi="Open Sans" w:cs="Open Sans"/>
          <w:i/>
          <w:iCs/>
          <w:color w:val="000000" w:themeColor="text1"/>
          <w:sz w:val="24"/>
          <w:szCs w:val="24"/>
        </w:rPr>
        <w:t xml:space="preserve">you </w:t>
      </w:r>
      <w:r w:rsidR="001866D9">
        <w:rPr>
          <w:rStyle w:val="SubtleEmphasis"/>
          <w:rFonts w:ascii="Open Sans" w:hAnsi="Open Sans" w:cs="Open Sans"/>
          <w:i/>
          <w:iCs/>
          <w:color w:val="000000" w:themeColor="text1"/>
          <w:sz w:val="24"/>
          <w:szCs w:val="24"/>
        </w:rPr>
        <w:t>packed</w:t>
      </w:r>
      <w:r w:rsidR="00D16E00" w:rsidRPr="00446363">
        <w:rPr>
          <w:rStyle w:val="SubtleEmphasis"/>
          <w:rFonts w:ascii="Open Sans" w:hAnsi="Open Sans" w:cs="Open Sans"/>
          <w:i/>
          <w:iCs/>
          <w:color w:val="000000" w:themeColor="text1"/>
          <w:sz w:val="24"/>
          <w:szCs w:val="24"/>
        </w:rPr>
        <w:t xml:space="preserve"> a map</w:t>
      </w:r>
      <w:r w:rsidR="00A80F33" w:rsidRPr="00446363">
        <w:rPr>
          <w:rStyle w:val="SubtleEmphasis"/>
          <w:rFonts w:ascii="Open Sans" w:hAnsi="Open Sans" w:cs="Open Sans"/>
          <w:i/>
          <w:iCs/>
          <w:color w:val="000000" w:themeColor="text1"/>
          <w:sz w:val="24"/>
          <w:szCs w:val="24"/>
        </w:rPr>
        <w:t xml:space="preserve"> </w:t>
      </w:r>
      <w:r w:rsidR="00A17919" w:rsidRPr="00446363">
        <w:rPr>
          <w:rStyle w:val="SubtleEmphasis"/>
          <w:rFonts w:ascii="Open Sans" w:hAnsi="Open Sans" w:cs="Open Sans"/>
          <w:i/>
          <w:iCs/>
          <w:color w:val="000000" w:themeColor="text1"/>
          <w:sz w:val="24"/>
          <w:szCs w:val="24"/>
        </w:rPr>
        <w:t xml:space="preserve">and </w:t>
      </w:r>
      <w:r w:rsidR="00A80F33" w:rsidRPr="00446363">
        <w:rPr>
          <w:rStyle w:val="SubtleEmphasis"/>
          <w:rFonts w:ascii="Open Sans" w:hAnsi="Open Sans" w:cs="Open Sans"/>
          <w:i/>
          <w:iCs/>
          <w:color w:val="000000" w:themeColor="text1"/>
          <w:sz w:val="24"/>
          <w:szCs w:val="24"/>
        </w:rPr>
        <w:t>thermos flask</w:t>
      </w:r>
      <w:r w:rsidR="001866D9">
        <w:rPr>
          <w:rStyle w:val="SubtleEmphasis"/>
          <w:rFonts w:ascii="Open Sans" w:hAnsi="Open Sans" w:cs="Open Sans"/>
          <w:i/>
          <w:iCs/>
          <w:color w:val="000000" w:themeColor="text1"/>
          <w:sz w:val="24"/>
          <w:szCs w:val="24"/>
        </w:rPr>
        <w:t xml:space="preserve">. Did you </w:t>
      </w:r>
      <w:r w:rsidR="00D16E00" w:rsidRPr="00446363">
        <w:rPr>
          <w:rStyle w:val="SubtleEmphasis"/>
          <w:rFonts w:ascii="Open Sans" w:hAnsi="Open Sans" w:cs="Open Sans"/>
          <w:i/>
          <w:iCs/>
          <w:color w:val="000000" w:themeColor="text1"/>
          <w:sz w:val="24"/>
          <w:szCs w:val="24"/>
        </w:rPr>
        <w:t xml:space="preserve">experience the delights of </w:t>
      </w:r>
      <w:r w:rsidR="001866D9">
        <w:rPr>
          <w:rStyle w:val="SubtleEmphasis"/>
          <w:rFonts w:ascii="Open Sans" w:hAnsi="Open Sans" w:cs="Open Sans"/>
          <w:i/>
          <w:iCs/>
          <w:color w:val="000000" w:themeColor="text1"/>
          <w:sz w:val="24"/>
          <w:szCs w:val="24"/>
        </w:rPr>
        <w:t>a</w:t>
      </w:r>
      <w:r w:rsidR="00D16E00" w:rsidRPr="00446363">
        <w:rPr>
          <w:rStyle w:val="SubtleEmphasis"/>
          <w:rFonts w:ascii="Open Sans" w:hAnsi="Open Sans" w:cs="Open Sans"/>
          <w:i/>
          <w:iCs/>
          <w:color w:val="000000" w:themeColor="text1"/>
          <w:sz w:val="24"/>
          <w:szCs w:val="24"/>
        </w:rPr>
        <w:t xml:space="preserve"> seaside holiday</w:t>
      </w:r>
      <w:r w:rsidR="001866D9">
        <w:rPr>
          <w:rStyle w:val="SubtleEmphasis"/>
          <w:rFonts w:ascii="Open Sans" w:hAnsi="Open Sans" w:cs="Open Sans"/>
          <w:i/>
          <w:iCs/>
          <w:color w:val="000000" w:themeColor="text1"/>
          <w:sz w:val="24"/>
          <w:szCs w:val="24"/>
        </w:rPr>
        <w:t>?</w:t>
      </w:r>
      <w:r w:rsidR="00D16E00" w:rsidRPr="00446363">
        <w:rPr>
          <w:rStyle w:val="SubtleEmphasis"/>
          <w:rFonts w:ascii="Open Sans" w:hAnsi="Open Sans" w:cs="Open Sans"/>
          <w:i/>
          <w:iCs/>
          <w:color w:val="000000" w:themeColor="text1"/>
          <w:sz w:val="24"/>
          <w:szCs w:val="24"/>
        </w:rPr>
        <w:t xml:space="preserve"> </w:t>
      </w:r>
      <w:r w:rsidR="00A17919" w:rsidRPr="00446363">
        <w:rPr>
          <w:rStyle w:val="SubtleEmphasis"/>
          <w:rFonts w:ascii="Open Sans" w:hAnsi="Open Sans" w:cs="Open Sans"/>
          <w:i/>
          <w:iCs/>
          <w:color w:val="000000" w:themeColor="text1"/>
          <w:sz w:val="24"/>
          <w:szCs w:val="24"/>
        </w:rPr>
        <w:t>Do you remember</w:t>
      </w:r>
      <w:r w:rsidR="00D16E00" w:rsidRPr="00446363">
        <w:rPr>
          <w:rStyle w:val="SubtleEmphasis"/>
          <w:rFonts w:ascii="Open Sans" w:hAnsi="Open Sans" w:cs="Open Sans"/>
          <w:i/>
          <w:iCs/>
          <w:color w:val="000000" w:themeColor="text1"/>
          <w:sz w:val="24"/>
          <w:szCs w:val="24"/>
        </w:rPr>
        <w:t xml:space="preserve"> </w:t>
      </w:r>
      <w:r w:rsidR="00A17919" w:rsidRPr="00446363">
        <w:rPr>
          <w:rStyle w:val="SubtleEmphasis"/>
          <w:rFonts w:ascii="Open Sans" w:hAnsi="Open Sans" w:cs="Open Sans"/>
          <w:i/>
          <w:iCs/>
          <w:color w:val="000000" w:themeColor="text1"/>
          <w:sz w:val="24"/>
          <w:szCs w:val="24"/>
        </w:rPr>
        <w:t xml:space="preserve">travel by coach or train and </w:t>
      </w:r>
      <w:r w:rsidR="00D16E00" w:rsidRPr="00446363">
        <w:rPr>
          <w:rStyle w:val="SubtleEmphasis"/>
          <w:rFonts w:ascii="Open Sans" w:hAnsi="Open Sans" w:cs="Open Sans"/>
          <w:i/>
          <w:iCs/>
          <w:color w:val="000000" w:themeColor="text1"/>
          <w:sz w:val="24"/>
          <w:szCs w:val="24"/>
        </w:rPr>
        <w:t xml:space="preserve">the excitement of </w:t>
      </w:r>
      <w:r w:rsidR="00A17919" w:rsidRPr="00446363">
        <w:rPr>
          <w:rStyle w:val="SubtleEmphasis"/>
          <w:rFonts w:ascii="Open Sans" w:hAnsi="Open Sans" w:cs="Open Sans"/>
          <w:i/>
          <w:iCs/>
          <w:color w:val="000000" w:themeColor="text1"/>
          <w:sz w:val="24"/>
          <w:szCs w:val="24"/>
        </w:rPr>
        <w:t xml:space="preserve">your first </w:t>
      </w:r>
      <w:proofErr w:type="spellStart"/>
      <w:r w:rsidR="00A17919" w:rsidRPr="00446363">
        <w:rPr>
          <w:rStyle w:val="SubtleEmphasis"/>
          <w:rFonts w:ascii="Open Sans" w:hAnsi="Open Sans" w:cs="Open Sans"/>
          <w:i/>
          <w:iCs/>
          <w:color w:val="000000" w:themeColor="text1"/>
          <w:sz w:val="24"/>
          <w:szCs w:val="24"/>
        </w:rPr>
        <w:t>a</w:t>
      </w:r>
      <w:r w:rsidR="001866D9">
        <w:rPr>
          <w:rStyle w:val="SubtleEmphasis"/>
          <w:rFonts w:ascii="Open Sans" w:hAnsi="Open Sans" w:cs="Open Sans"/>
          <w:i/>
          <w:iCs/>
          <w:color w:val="000000" w:themeColor="text1"/>
          <w:sz w:val="24"/>
          <w:szCs w:val="24"/>
        </w:rPr>
        <w:t>ero</w:t>
      </w:r>
      <w:r w:rsidR="00A17919" w:rsidRPr="00446363">
        <w:rPr>
          <w:rStyle w:val="SubtleEmphasis"/>
          <w:rFonts w:ascii="Open Sans" w:hAnsi="Open Sans" w:cs="Open Sans"/>
          <w:i/>
          <w:iCs/>
          <w:color w:val="000000" w:themeColor="text1"/>
          <w:sz w:val="24"/>
          <w:szCs w:val="24"/>
        </w:rPr>
        <w:t>plane</w:t>
      </w:r>
      <w:proofErr w:type="spellEnd"/>
      <w:r w:rsidR="00A17919" w:rsidRPr="00446363">
        <w:rPr>
          <w:rStyle w:val="SubtleEmphasis"/>
          <w:rFonts w:ascii="Open Sans" w:hAnsi="Open Sans" w:cs="Open Sans"/>
          <w:i/>
          <w:iCs/>
          <w:color w:val="000000" w:themeColor="text1"/>
          <w:sz w:val="24"/>
          <w:szCs w:val="24"/>
        </w:rPr>
        <w:t xml:space="preserve"> flight? </w:t>
      </w:r>
      <w:r w:rsidR="007C02C9">
        <w:rPr>
          <w:rStyle w:val="SubtleEmphasis"/>
          <w:rFonts w:ascii="Open Sans" w:hAnsi="Open Sans" w:cs="Open Sans"/>
          <w:i/>
          <w:iCs/>
          <w:color w:val="000000" w:themeColor="text1"/>
          <w:sz w:val="24"/>
          <w:szCs w:val="24"/>
        </w:rPr>
        <w:t>Please b</w:t>
      </w:r>
      <w:r w:rsidR="00A17919" w:rsidRPr="00446363">
        <w:rPr>
          <w:rStyle w:val="SubtleEmphasis"/>
          <w:rFonts w:ascii="Open Sans" w:hAnsi="Open Sans" w:cs="Open Sans"/>
          <w:i/>
          <w:iCs/>
          <w:color w:val="000000" w:themeColor="text1"/>
          <w:sz w:val="24"/>
          <w:szCs w:val="24"/>
        </w:rPr>
        <w:t>ring along a photo or possession to share</w:t>
      </w:r>
      <w:r w:rsidR="00A17919" w:rsidRPr="00D16E00">
        <w:rPr>
          <w:rStyle w:val="SubtleEmphasis"/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 xml:space="preserve">. </w:t>
      </w:r>
    </w:p>
    <w:p w14:paraId="231DD2B3" w14:textId="77777777" w:rsidR="0001396D" w:rsidRDefault="0001396D" w:rsidP="00342227">
      <w:pPr>
        <w:pStyle w:val="NoSpacing"/>
        <w:rPr>
          <w:rStyle w:val="SubtleEmphasis"/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</w:pPr>
    </w:p>
    <w:p w14:paraId="1D0FBCCD" w14:textId="77777777" w:rsidR="0001396D" w:rsidRPr="0001396D" w:rsidRDefault="0001396D" w:rsidP="00342227">
      <w:pPr>
        <w:pStyle w:val="NoSpacing"/>
        <w:rPr>
          <w:rStyle w:val="SubtleEmphasis"/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</w:pPr>
    </w:p>
    <w:p w14:paraId="56FDC3C6" w14:textId="505B0C3E" w:rsidR="00342227" w:rsidRPr="00446363" w:rsidRDefault="0001396D" w:rsidP="0001396D">
      <w:pPr>
        <w:pStyle w:val="NoSpacing"/>
        <w:rPr>
          <w:rFonts w:ascii="Open Sans" w:eastAsiaTheme="majorEastAsia" w:hAnsi="Open Sans" w:cs="Open Sans"/>
          <w:i w:val="0"/>
          <w:sz w:val="24"/>
          <w:szCs w:val="24"/>
        </w:rPr>
      </w:pPr>
      <w:r w:rsidRPr="00446363">
        <w:rPr>
          <w:rStyle w:val="IntenseEmphasis"/>
          <w:rFonts w:ascii="Open Sans" w:hAnsi="Open Sans" w:cs="Open Sans"/>
          <w:sz w:val="24"/>
          <w:szCs w:val="24"/>
        </w:rPr>
        <w:t>10</w:t>
      </w:r>
      <w:r w:rsidRPr="00446363">
        <w:rPr>
          <w:rStyle w:val="IntenseEmphasis"/>
          <w:rFonts w:ascii="Open Sans" w:hAnsi="Open Sans" w:cs="Open Sans"/>
          <w:sz w:val="24"/>
          <w:szCs w:val="24"/>
          <w:vertAlign w:val="superscript"/>
        </w:rPr>
        <w:t>th</w:t>
      </w:r>
      <w:r w:rsidRPr="00446363">
        <w:rPr>
          <w:rStyle w:val="IntenseEmphasis"/>
          <w:rFonts w:ascii="Open Sans" w:hAnsi="Open Sans" w:cs="Open Sans"/>
          <w:sz w:val="24"/>
          <w:szCs w:val="24"/>
        </w:rPr>
        <w:t xml:space="preserve"> April</w:t>
      </w:r>
      <w:r>
        <w:rPr>
          <w:rStyle w:val="IntenseEmphasis"/>
          <w:rFonts w:cstheme="majorHAnsi"/>
          <w:sz w:val="24"/>
          <w:szCs w:val="24"/>
        </w:rPr>
        <w:t xml:space="preserve"> </w:t>
      </w:r>
      <w:r w:rsidR="00342227">
        <w:rPr>
          <w:rFonts w:eastAsiaTheme="majorEastAsia" w:cstheme="minorHAnsi"/>
          <w:iCs w:val="0"/>
          <w:sz w:val="24"/>
          <w:szCs w:val="24"/>
        </w:rPr>
        <w:tab/>
        <w:t xml:space="preserve"> </w:t>
      </w:r>
      <w:r>
        <w:rPr>
          <w:rFonts w:eastAsiaTheme="majorEastAsia" w:cstheme="minorHAnsi"/>
          <w:iCs w:val="0"/>
          <w:sz w:val="24"/>
          <w:szCs w:val="24"/>
        </w:rPr>
        <w:tab/>
      </w:r>
      <w:r w:rsidR="003C42A9">
        <w:rPr>
          <w:rFonts w:eastAsiaTheme="majorEastAsia" w:cstheme="minorHAnsi"/>
          <w:iCs w:val="0"/>
          <w:sz w:val="24"/>
          <w:szCs w:val="24"/>
        </w:rPr>
        <w:tab/>
      </w:r>
      <w:r w:rsidR="00342227" w:rsidRPr="00446363">
        <w:rPr>
          <w:rFonts w:ascii="Open Sans" w:eastAsiaTheme="majorEastAsia" w:hAnsi="Open Sans" w:cs="Open Sans"/>
          <w:i w:val="0"/>
          <w:sz w:val="24"/>
          <w:szCs w:val="24"/>
        </w:rPr>
        <w:t xml:space="preserve">Speaker:  </w:t>
      </w:r>
      <w:r w:rsidR="00105F20" w:rsidRPr="00446363">
        <w:rPr>
          <w:rFonts w:ascii="Open Sans" w:eastAsiaTheme="majorEastAsia" w:hAnsi="Open Sans" w:cs="Open Sans"/>
          <w:i w:val="0"/>
          <w:sz w:val="24"/>
          <w:szCs w:val="24"/>
        </w:rPr>
        <w:t>Ian Hooker</w:t>
      </w:r>
    </w:p>
    <w:p w14:paraId="604C5892" w14:textId="62E9B50E" w:rsidR="00342227" w:rsidRPr="00446363" w:rsidRDefault="0001396D" w:rsidP="00342227">
      <w:pPr>
        <w:pStyle w:val="NoSpacing"/>
        <w:rPr>
          <w:rFonts w:ascii="Open Sans" w:eastAsiaTheme="majorEastAsia" w:hAnsi="Open Sans" w:cs="Open Sans"/>
          <w:b/>
          <w:bCs/>
          <w:i w:val="0"/>
          <w:sz w:val="24"/>
          <w:szCs w:val="24"/>
        </w:rPr>
      </w:pPr>
      <w:r w:rsidRPr="00446363">
        <w:rPr>
          <w:rFonts w:ascii="Open Sans" w:eastAsiaTheme="majorEastAsia" w:hAnsi="Open Sans" w:cs="Open Sans"/>
          <w:b/>
          <w:bCs/>
          <w:i w:val="0"/>
          <w:sz w:val="24"/>
          <w:szCs w:val="24"/>
        </w:rPr>
        <w:t>‘</w:t>
      </w:r>
      <w:r w:rsidR="00105F20" w:rsidRPr="00446363">
        <w:rPr>
          <w:rFonts w:ascii="Open Sans" w:eastAsiaTheme="majorEastAsia" w:hAnsi="Open Sans" w:cs="Open Sans"/>
          <w:b/>
          <w:bCs/>
          <w:i w:val="0"/>
          <w:sz w:val="24"/>
          <w:szCs w:val="24"/>
        </w:rPr>
        <w:t>Aqueduct Cottage</w:t>
      </w:r>
      <w:r w:rsidRPr="00446363">
        <w:rPr>
          <w:rFonts w:ascii="Open Sans" w:eastAsiaTheme="majorEastAsia" w:hAnsi="Open Sans" w:cs="Open Sans"/>
          <w:b/>
          <w:bCs/>
          <w:i w:val="0"/>
          <w:sz w:val="24"/>
          <w:szCs w:val="24"/>
        </w:rPr>
        <w:t>’</w:t>
      </w:r>
    </w:p>
    <w:p w14:paraId="3F1E6E85" w14:textId="3995B222" w:rsidR="0001396D" w:rsidRPr="00446363" w:rsidRDefault="00A17919" w:rsidP="00446363">
      <w:pPr>
        <w:pStyle w:val="NoSpacing"/>
        <w:rPr>
          <w:rStyle w:val="IntenseEmphasis"/>
          <w:rFonts w:ascii="Open Sans" w:eastAsiaTheme="minorEastAsia" w:hAnsi="Open Sans" w:cs="Open Sans"/>
          <w:b w:val="0"/>
          <w:i/>
          <w:iCs/>
          <w:color w:val="auto"/>
          <w:sz w:val="24"/>
          <w:szCs w:val="24"/>
          <w:bdr w:val="none" w:sz="0" w:space="0" w:color="auto"/>
          <w:shd w:val="clear" w:color="auto" w:fill="auto"/>
        </w:rPr>
      </w:pPr>
      <w:r w:rsidRPr="00446363">
        <w:rPr>
          <w:rFonts w:ascii="Open Sans" w:hAnsi="Open Sans" w:cs="Open Sans"/>
          <w:bCs/>
          <w:sz w:val="24"/>
          <w:szCs w:val="24"/>
        </w:rPr>
        <w:t xml:space="preserve">The </w:t>
      </w:r>
      <w:r w:rsidR="00D16E00" w:rsidRPr="00446363">
        <w:rPr>
          <w:rFonts w:ascii="Open Sans" w:hAnsi="Open Sans" w:cs="Open Sans"/>
          <w:bCs/>
          <w:sz w:val="24"/>
          <w:szCs w:val="24"/>
        </w:rPr>
        <w:t xml:space="preserve">history and </w:t>
      </w:r>
      <w:r w:rsidRPr="00446363">
        <w:rPr>
          <w:rFonts w:ascii="Open Sans" w:hAnsi="Open Sans" w:cs="Open Sans"/>
          <w:bCs/>
          <w:sz w:val="24"/>
          <w:szCs w:val="24"/>
        </w:rPr>
        <w:t>restoration of the cottage from a ruin</w:t>
      </w:r>
      <w:r w:rsidR="00D16E00" w:rsidRPr="00446363">
        <w:rPr>
          <w:rFonts w:ascii="Open Sans" w:hAnsi="Open Sans" w:cs="Open Sans"/>
          <w:bCs/>
          <w:sz w:val="24"/>
          <w:szCs w:val="24"/>
        </w:rPr>
        <w:t>,</w:t>
      </w:r>
      <w:r w:rsidRPr="00446363">
        <w:rPr>
          <w:rFonts w:ascii="Open Sans" w:hAnsi="Open Sans" w:cs="Open Sans"/>
          <w:bCs/>
          <w:sz w:val="24"/>
          <w:szCs w:val="24"/>
        </w:rPr>
        <w:t xml:space="preserve"> including the story of how the cottage came into hands of Derbyshire Wildlife Trust</w:t>
      </w:r>
      <w:r w:rsidR="00D16E00" w:rsidRPr="00446363">
        <w:rPr>
          <w:rFonts w:ascii="Open Sans" w:hAnsi="Open Sans" w:cs="Open Sans"/>
          <w:bCs/>
          <w:sz w:val="24"/>
          <w:szCs w:val="24"/>
        </w:rPr>
        <w:t xml:space="preserve">. Ian has been involved with the restoration of </w:t>
      </w:r>
      <w:r w:rsidR="003C42A9">
        <w:rPr>
          <w:rFonts w:ascii="Open Sans" w:hAnsi="Open Sans" w:cs="Open Sans"/>
          <w:bCs/>
          <w:sz w:val="24"/>
          <w:szCs w:val="24"/>
        </w:rPr>
        <w:t>the cottage</w:t>
      </w:r>
      <w:r w:rsidR="00D16E00" w:rsidRPr="00446363">
        <w:rPr>
          <w:rFonts w:ascii="Open Sans" w:hAnsi="Open Sans" w:cs="Open Sans"/>
          <w:bCs/>
          <w:sz w:val="24"/>
          <w:szCs w:val="24"/>
        </w:rPr>
        <w:t xml:space="preserve"> since the outset of the project and </w:t>
      </w:r>
      <w:r w:rsidR="00AA337F" w:rsidRPr="00446363">
        <w:rPr>
          <w:rFonts w:ascii="Open Sans" w:hAnsi="Open Sans" w:cs="Open Sans"/>
          <w:color w:val="000000"/>
          <w:sz w:val="24"/>
          <w:szCs w:val="24"/>
        </w:rPr>
        <w:t>remains a member of the group of volunteers that work each week on the cottage.</w:t>
      </w:r>
    </w:p>
    <w:p w14:paraId="22AC8EC9" w14:textId="77777777" w:rsidR="00446363" w:rsidRDefault="00446363" w:rsidP="0001396D">
      <w:pPr>
        <w:pStyle w:val="NoSpacing"/>
        <w:ind w:firstLine="720"/>
        <w:rPr>
          <w:rStyle w:val="IntenseEmphasis"/>
          <w:sz w:val="24"/>
          <w:szCs w:val="24"/>
        </w:rPr>
      </w:pPr>
    </w:p>
    <w:p w14:paraId="6A2EBC6F" w14:textId="30FADAE7" w:rsidR="00342227" w:rsidRPr="00A026AC" w:rsidRDefault="0001396D" w:rsidP="003C42A9">
      <w:pPr>
        <w:pStyle w:val="NoSpacing"/>
        <w:ind w:firstLine="720"/>
        <w:rPr>
          <w:rFonts w:ascii="Open Sans" w:eastAsiaTheme="majorEastAsia" w:hAnsi="Open Sans" w:cs="Open Sans"/>
          <w:b/>
          <w:bCs/>
          <w:i w:val="0"/>
          <w:sz w:val="24"/>
          <w:szCs w:val="24"/>
        </w:rPr>
      </w:pPr>
      <w:r w:rsidRPr="00446363">
        <w:rPr>
          <w:rStyle w:val="IntenseEmphasis"/>
          <w:rFonts w:ascii="Open Sans" w:hAnsi="Open Sans" w:cs="Open Sans"/>
          <w:sz w:val="24"/>
          <w:szCs w:val="24"/>
        </w:rPr>
        <w:t>8</w:t>
      </w:r>
      <w:r w:rsidRPr="00446363">
        <w:rPr>
          <w:rStyle w:val="IntenseEmphasis"/>
          <w:rFonts w:ascii="Open Sans" w:hAnsi="Open Sans" w:cs="Open Sans"/>
          <w:sz w:val="24"/>
          <w:szCs w:val="24"/>
          <w:vertAlign w:val="superscript"/>
        </w:rPr>
        <w:t>th</w:t>
      </w:r>
      <w:r w:rsidRPr="00446363">
        <w:rPr>
          <w:rStyle w:val="IntenseEmphasis"/>
          <w:rFonts w:ascii="Open Sans" w:hAnsi="Open Sans" w:cs="Open Sans"/>
          <w:sz w:val="24"/>
          <w:szCs w:val="24"/>
        </w:rPr>
        <w:t xml:space="preserve"> May</w:t>
      </w:r>
      <w:r>
        <w:rPr>
          <w:rStyle w:val="IntenseEmphasis"/>
          <w:sz w:val="24"/>
          <w:szCs w:val="24"/>
        </w:rPr>
        <w:t xml:space="preserve"> </w:t>
      </w:r>
      <w:r w:rsidR="001A50E6">
        <w:rPr>
          <w:rFonts w:eastAsiaTheme="majorEastAsia" w:cstheme="minorHAnsi"/>
          <w:iCs w:val="0"/>
          <w:sz w:val="24"/>
          <w:szCs w:val="24"/>
        </w:rPr>
        <w:tab/>
      </w:r>
      <w:r w:rsidR="001A50E6">
        <w:rPr>
          <w:rFonts w:eastAsiaTheme="majorEastAsia" w:cstheme="minorHAnsi"/>
          <w:iCs w:val="0"/>
          <w:sz w:val="24"/>
          <w:szCs w:val="24"/>
        </w:rPr>
        <w:tab/>
      </w:r>
      <w:r w:rsidR="001A50E6" w:rsidRPr="00A026AC">
        <w:rPr>
          <w:rFonts w:ascii="Open Sans" w:eastAsiaTheme="majorEastAsia" w:hAnsi="Open Sans" w:cs="Open Sans"/>
          <w:i w:val="0"/>
          <w:sz w:val="24"/>
          <w:szCs w:val="24"/>
        </w:rPr>
        <w:t>Speaker</w:t>
      </w:r>
      <w:r w:rsidR="00342227" w:rsidRPr="00A026AC">
        <w:rPr>
          <w:rFonts w:ascii="Open Sans" w:eastAsiaTheme="majorEastAsia" w:hAnsi="Open Sans" w:cs="Open Sans"/>
          <w:i w:val="0"/>
          <w:sz w:val="24"/>
          <w:szCs w:val="24"/>
        </w:rPr>
        <w:t xml:space="preserve">:  </w:t>
      </w:r>
      <w:r w:rsidR="00105F20" w:rsidRPr="00A026AC">
        <w:rPr>
          <w:rFonts w:ascii="Open Sans" w:eastAsiaTheme="majorEastAsia" w:hAnsi="Open Sans" w:cs="Open Sans"/>
          <w:i w:val="0"/>
          <w:sz w:val="24"/>
          <w:szCs w:val="24"/>
        </w:rPr>
        <w:t>Sonia Preece</w:t>
      </w:r>
    </w:p>
    <w:p w14:paraId="1DFFEE9B" w14:textId="0BB23CE3" w:rsidR="00342227" w:rsidRPr="00446363" w:rsidRDefault="00105F20" w:rsidP="003C42A9">
      <w:pPr>
        <w:pStyle w:val="NoSpacing"/>
        <w:ind w:firstLine="720"/>
        <w:rPr>
          <w:rStyle w:val="SubtleEmphasis"/>
          <w:rFonts w:ascii="Open Sans" w:hAnsi="Open Sans" w:cs="Open Sans"/>
          <w:b/>
          <w:bCs/>
          <w:i/>
          <w:iCs/>
          <w:color w:val="000000" w:themeColor="text1"/>
          <w:sz w:val="24"/>
          <w:szCs w:val="24"/>
        </w:rPr>
      </w:pPr>
      <w:r w:rsidRPr="00446363">
        <w:rPr>
          <w:rStyle w:val="SubtleEmphasis"/>
          <w:rFonts w:ascii="Open Sans" w:hAnsi="Open Sans" w:cs="Open Sans"/>
          <w:b/>
          <w:bCs/>
          <w:i/>
          <w:iCs/>
          <w:color w:val="000000" w:themeColor="text1"/>
          <w:sz w:val="24"/>
          <w:szCs w:val="24"/>
        </w:rPr>
        <w:t>‘Old C</w:t>
      </w:r>
      <w:r w:rsidR="0079153A" w:rsidRPr="00446363">
        <w:rPr>
          <w:rStyle w:val="SubtleEmphasis"/>
          <w:rFonts w:ascii="Open Sans" w:hAnsi="Open Sans" w:cs="Open Sans"/>
          <w:b/>
          <w:bCs/>
          <w:i/>
          <w:iCs/>
          <w:color w:val="000000" w:themeColor="text1"/>
          <w:sz w:val="24"/>
          <w:szCs w:val="24"/>
        </w:rPr>
        <w:t>o</w:t>
      </w:r>
      <w:r w:rsidRPr="00446363">
        <w:rPr>
          <w:rStyle w:val="SubtleEmphasis"/>
          <w:rFonts w:ascii="Open Sans" w:hAnsi="Open Sans" w:cs="Open Sans"/>
          <w:b/>
          <w:bCs/>
          <w:i/>
          <w:iCs/>
          <w:color w:val="000000" w:themeColor="text1"/>
          <w:sz w:val="24"/>
          <w:szCs w:val="24"/>
        </w:rPr>
        <w:t xml:space="preserve">stumes from </w:t>
      </w:r>
      <w:r w:rsidR="0079153A" w:rsidRPr="00446363">
        <w:rPr>
          <w:rStyle w:val="SubtleEmphasis"/>
          <w:rFonts w:ascii="Open Sans" w:hAnsi="Open Sans" w:cs="Open Sans"/>
          <w:b/>
          <w:bCs/>
          <w:i/>
          <w:iCs/>
          <w:color w:val="000000" w:themeColor="text1"/>
          <w:sz w:val="24"/>
          <w:szCs w:val="24"/>
        </w:rPr>
        <w:t xml:space="preserve">the bygone days at </w:t>
      </w:r>
      <w:r w:rsidRPr="00446363">
        <w:rPr>
          <w:rStyle w:val="SubtleEmphasis"/>
          <w:rFonts w:ascii="Open Sans" w:hAnsi="Open Sans" w:cs="Open Sans"/>
          <w:b/>
          <w:bCs/>
          <w:i/>
          <w:iCs/>
          <w:color w:val="000000" w:themeColor="text1"/>
          <w:sz w:val="24"/>
          <w:szCs w:val="24"/>
        </w:rPr>
        <w:t>Hardwick Hall’</w:t>
      </w:r>
    </w:p>
    <w:p w14:paraId="3AC92C4D" w14:textId="59FC5AA8" w:rsidR="00496F31" w:rsidRPr="0060624E" w:rsidRDefault="00496F31" w:rsidP="00496F31">
      <w:pPr>
        <w:pStyle w:val="NoSpacing"/>
        <w:ind w:left="720"/>
        <w:rPr>
          <w:rStyle w:val="SubtleEmphasis"/>
          <w:rFonts w:ascii="Open Sans" w:hAnsi="Open Sans" w:cs="Open Sans"/>
          <w:b/>
          <w:bCs/>
          <w:i/>
          <w:iCs/>
          <w:color w:val="000000" w:themeColor="text1"/>
          <w:sz w:val="22"/>
          <w:szCs w:val="22"/>
        </w:rPr>
      </w:pPr>
      <w:r w:rsidRPr="0060624E">
        <w:rPr>
          <w:rFonts w:ascii="Open Sans" w:hAnsi="Open Sans" w:cs="Open Sans"/>
          <w:color w:val="000000" w:themeColor="text1"/>
          <w:sz w:val="22"/>
          <w:szCs w:val="22"/>
          <w:shd w:val="clear" w:color="auto" w:fill="FFFFFF"/>
        </w:rPr>
        <w:t xml:space="preserve">Sonia (National Trust, Hardwick Hall) will </w:t>
      </w:r>
      <w:r>
        <w:rPr>
          <w:rFonts w:ascii="Open Sans" w:hAnsi="Open Sans" w:cs="Open Sans"/>
          <w:color w:val="000000" w:themeColor="text1"/>
          <w:sz w:val="22"/>
          <w:szCs w:val="22"/>
          <w:shd w:val="clear" w:color="auto" w:fill="FFFFFF"/>
        </w:rPr>
        <w:t>bring</w:t>
      </w:r>
      <w:r w:rsidRPr="0060624E">
        <w:rPr>
          <w:rFonts w:ascii="Open Sans" w:hAnsi="Open Sans" w:cs="Open Sans"/>
          <w:color w:val="000000" w:themeColor="text1"/>
          <w:sz w:val="22"/>
          <w:szCs w:val="22"/>
          <w:shd w:val="clear" w:color="auto" w:fill="FFFFFF"/>
        </w:rPr>
        <w:t xml:space="preserve"> </w:t>
      </w:r>
      <w:r>
        <w:rPr>
          <w:rFonts w:ascii="Open Sans" w:hAnsi="Open Sans" w:cs="Open Sans"/>
          <w:color w:val="000000" w:themeColor="text1"/>
          <w:sz w:val="22"/>
          <w:szCs w:val="22"/>
          <w:shd w:val="clear" w:color="auto" w:fill="FFFFFF"/>
        </w:rPr>
        <w:t xml:space="preserve">replica Elizabethan </w:t>
      </w:r>
      <w:r w:rsidRPr="0060624E">
        <w:rPr>
          <w:rFonts w:ascii="Open Sans" w:hAnsi="Open Sans" w:cs="Open Sans"/>
          <w:color w:val="000000" w:themeColor="text1"/>
          <w:sz w:val="22"/>
          <w:szCs w:val="22"/>
          <w:shd w:val="clear" w:color="auto" w:fill="FFFFFF"/>
        </w:rPr>
        <w:t xml:space="preserve">costumes </w:t>
      </w:r>
      <w:r>
        <w:rPr>
          <w:rFonts w:ascii="Open Sans" w:hAnsi="Open Sans" w:cs="Open Sans"/>
          <w:color w:val="000000" w:themeColor="text1"/>
          <w:sz w:val="22"/>
          <w:szCs w:val="22"/>
          <w:shd w:val="clear" w:color="auto" w:fill="FFFFFF"/>
        </w:rPr>
        <w:t xml:space="preserve">for us to see and talk about their design and fashion. A fascinating </w:t>
      </w:r>
      <w:r w:rsidR="007C02C9">
        <w:rPr>
          <w:rFonts w:ascii="Open Sans" w:hAnsi="Open Sans" w:cs="Open Sans"/>
          <w:color w:val="000000" w:themeColor="text1"/>
          <w:sz w:val="22"/>
          <w:szCs w:val="22"/>
          <w:shd w:val="clear" w:color="auto" w:fill="FFFFFF"/>
        </w:rPr>
        <w:t>insight into</w:t>
      </w:r>
      <w:r>
        <w:rPr>
          <w:rFonts w:ascii="Open Sans" w:hAnsi="Open Sans" w:cs="Open Sans"/>
          <w:color w:val="000000" w:themeColor="text1"/>
          <w:sz w:val="22"/>
          <w:szCs w:val="22"/>
          <w:shd w:val="clear" w:color="auto" w:fill="FFFFFF"/>
        </w:rPr>
        <w:t xml:space="preserve"> </w:t>
      </w:r>
      <w:r w:rsidR="001866D9">
        <w:rPr>
          <w:rFonts w:ascii="Open Sans" w:hAnsi="Open Sans" w:cs="Open Sans"/>
          <w:color w:val="000000" w:themeColor="text1"/>
          <w:sz w:val="22"/>
          <w:szCs w:val="22"/>
          <w:shd w:val="clear" w:color="auto" w:fill="FFFFFF"/>
        </w:rPr>
        <w:t>the attire of gentry</w:t>
      </w:r>
      <w:r>
        <w:rPr>
          <w:rFonts w:ascii="Open Sans" w:hAnsi="Open Sans" w:cs="Open Sans"/>
          <w:color w:val="000000" w:themeColor="text1"/>
          <w:sz w:val="22"/>
          <w:szCs w:val="22"/>
          <w:shd w:val="clear" w:color="auto" w:fill="FFFFFF"/>
        </w:rPr>
        <w:t xml:space="preserve"> and servants</w:t>
      </w:r>
      <w:r w:rsidR="001866D9">
        <w:rPr>
          <w:rFonts w:ascii="Open Sans" w:hAnsi="Open Sans" w:cs="Open Sans"/>
          <w:color w:val="000000" w:themeColor="text1"/>
          <w:sz w:val="22"/>
          <w:szCs w:val="22"/>
          <w:shd w:val="clear" w:color="auto" w:fill="FFFFFF"/>
        </w:rPr>
        <w:t xml:space="preserve">.  </w:t>
      </w:r>
    </w:p>
    <w:p w14:paraId="4D79DC5D" w14:textId="77777777" w:rsidR="001A50E6" w:rsidRDefault="001A50E6" w:rsidP="0001396D">
      <w:pPr>
        <w:pStyle w:val="NoSpacing"/>
        <w:ind w:left="720"/>
        <w:rPr>
          <w:rStyle w:val="SubtleEmphasis"/>
          <w:rFonts w:cstheme="minorHAnsi"/>
          <w:b/>
          <w:bCs/>
          <w:i/>
          <w:iCs/>
          <w:color w:val="000000" w:themeColor="text1"/>
          <w:sz w:val="24"/>
          <w:szCs w:val="24"/>
        </w:rPr>
      </w:pPr>
    </w:p>
    <w:p w14:paraId="0D6F63FE" w14:textId="5C4678A3" w:rsidR="00342227" w:rsidRPr="00446363" w:rsidRDefault="0001396D" w:rsidP="00342227">
      <w:pPr>
        <w:ind w:firstLine="720"/>
        <w:rPr>
          <w:rFonts w:ascii="Open Sans" w:hAnsi="Open Sans" w:cs="Open Sans"/>
        </w:rPr>
      </w:pPr>
      <w:r w:rsidRPr="00446363">
        <w:rPr>
          <w:rStyle w:val="IntenseEmphasis"/>
          <w:rFonts w:ascii="Open Sans" w:hAnsi="Open Sans" w:cs="Open Sans"/>
          <w:i w:val="0"/>
          <w:iCs w:val="0"/>
        </w:rPr>
        <w:t>12</w:t>
      </w:r>
      <w:r w:rsidRPr="00446363">
        <w:rPr>
          <w:rStyle w:val="IntenseEmphasis"/>
          <w:rFonts w:ascii="Open Sans" w:hAnsi="Open Sans" w:cs="Open Sans"/>
          <w:i w:val="0"/>
          <w:iCs w:val="0"/>
          <w:vertAlign w:val="superscript"/>
        </w:rPr>
        <w:t>th</w:t>
      </w:r>
      <w:r w:rsidRPr="00446363">
        <w:rPr>
          <w:rStyle w:val="IntenseEmphasis"/>
          <w:rFonts w:ascii="Open Sans" w:hAnsi="Open Sans" w:cs="Open Sans"/>
          <w:i w:val="0"/>
          <w:iCs w:val="0"/>
        </w:rPr>
        <w:t xml:space="preserve"> June</w:t>
      </w:r>
      <w:r w:rsidR="00342227" w:rsidRPr="00446363">
        <w:rPr>
          <w:rStyle w:val="IntenseEmphasis"/>
          <w:rFonts w:ascii="Open Sans" w:hAnsi="Open Sans" w:cs="Open Sans"/>
          <w:vertAlign w:val="superscript"/>
        </w:rPr>
        <w:t xml:space="preserve">   </w:t>
      </w:r>
      <w:r w:rsidR="00342227" w:rsidRPr="00446363">
        <w:rPr>
          <w:rFonts w:ascii="Open Sans" w:eastAsiaTheme="majorEastAsia" w:hAnsi="Open Sans" w:cs="Open Sans"/>
        </w:rPr>
        <w:t xml:space="preserve">    </w:t>
      </w:r>
      <w:r w:rsidR="00342227" w:rsidRPr="00446363">
        <w:rPr>
          <w:rFonts w:ascii="Open Sans" w:eastAsiaTheme="majorEastAsia" w:hAnsi="Open Sans" w:cs="Open Sans"/>
        </w:rPr>
        <w:tab/>
      </w:r>
      <w:r w:rsidR="001A50E6" w:rsidRPr="00446363">
        <w:rPr>
          <w:rFonts w:ascii="Open Sans" w:eastAsiaTheme="majorEastAsia" w:hAnsi="Open Sans" w:cs="Open Sans"/>
          <w:b/>
          <w:bCs/>
        </w:rPr>
        <w:t>Evening</w:t>
      </w:r>
      <w:r w:rsidR="001A50E6" w:rsidRPr="00446363">
        <w:rPr>
          <w:rFonts w:ascii="Open Sans" w:eastAsiaTheme="majorEastAsia" w:hAnsi="Open Sans" w:cs="Open Sans"/>
        </w:rPr>
        <w:t xml:space="preserve"> </w:t>
      </w:r>
      <w:r w:rsidR="00342227" w:rsidRPr="00446363">
        <w:rPr>
          <w:rFonts w:ascii="Open Sans" w:hAnsi="Open Sans" w:cs="Open Sans"/>
          <w:b/>
          <w:bCs/>
        </w:rPr>
        <w:t xml:space="preserve">Visit    </w:t>
      </w:r>
      <w:r w:rsidR="00105F20" w:rsidRPr="00446363">
        <w:rPr>
          <w:rFonts w:ascii="Open Sans" w:hAnsi="Open Sans" w:cs="Open Sans"/>
          <w:b/>
          <w:bCs/>
        </w:rPr>
        <w:t>Wingfield Station</w:t>
      </w:r>
      <w:r w:rsidR="00342227" w:rsidRPr="00446363">
        <w:rPr>
          <w:rFonts w:ascii="Open Sans" w:hAnsi="Open Sans" w:cs="Open Sans"/>
          <w:b/>
          <w:bCs/>
        </w:rPr>
        <w:t xml:space="preserve">   </w:t>
      </w:r>
    </w:p>
    <w:p w14:paraId="2ABCF6C2" w14:textId="77777777" w:rsidR="00342227" w:rsidRPr="00446363" w:rsidRDefault="00342227" w:rsidP="00342227">
      <w:pPr>
        <w:ind w:firstLine="720"/>
        <w:rPr>
          <w:rFonts w:ascii="Open Sans" w:eastAsiaTheme="majorEastAsia" w:hAnsi="Open Sans" w:cs="Open Sans"/>
          <w:i/>
          <w:iCs/>
          <w:color w:val="000000" w:themeColor="text1"/>
        </w:rPr>
      </w:pPr>
    </w:p>
    <w:p w14:paraId="055BC325" w14:textId="02F6DD42" w:rsidR="00342227" w:rsidRPr="00446363" w:rsidRDefault="0001396D" w:rsidP="00342227">
      <w:pPr>
        <w:pStyle w:val="NoSpacing"/>
        <w:ind w:firstLine="720"/>
        <w:rPr>
          <w:rFonts w:ascii="Open Sans" w:hAnsi="Open Sans" w:cs="Open Sans"/>
          <w:color w:val="000000" w:themeColor="text1"/>
          <w:sz w:val="24"/>
          <w:szCs w:val="24"/>
        </w:rPr>
      </w:pPr>
      <w:r w:rsidRPr="00446363">
        <w:rPr>
          <w:rStyle w:val="IntenseEmphasis"/>
          <w:rFonts w:ascii="Open Sans" w:hAnsi="Open Sans" w:cs="Open Sans"/>
          <w:sz w:val="24"/>
          <w:szCs w:val="24"/>
        </w:rPr>
        <w:t>10</w:t>
      </w:r>
      <w:r w:rsidRPr="00446363">
        <w:rPr>
          <w:rStyle w:val="IntenseEmphasis"/>
          <w:rFonts w:ascii="Open Sans" w:hAnsi="Open Sans" w:cs="Open Sans"/>
          <w:sz w:val="24"/>
          <w:szCs w:val="24"/>
          <w:vertAlign w:val="superscript"/>
        </w:rPr>
        <w:t>th</w:t>
      </w:r>
      <w:r w:rsidRPr="00446363">
        <w:rPr>
          <w:rStyle w:val="IntenseEmphasis"/>
          <w:rFonts w:ascii="Open Sans" w:hAnsi="Open Sans" w:cs="Open Sans"/>
          <w:sz w:val="24"/>
          <w:szCs w:val="24"/>
        </w:rPr>
        <w:t xml:space="preserve"> July</w:t>
      </w:r>
      <w:r w:rsidR="00342227" w:rsidRPr="00446363">
        <w:rPr>
          <w:rStyle w:val="IntenseEmphasis"/>
          <w:rFonts w:ascii="Open Sans" w:hAnsi="Open Sans" w:cs="Open Sans"/>
          <w:vertAlign w:val="superscript"/>
        </w:rPr>
        <w:t xml:space="preserve">      </w:t>
      </w:r>
      <w:r w:rsidR="00342227" w:rsidRPr="00446363">
        <w:rPr>
          <w:rFonts w:ascii="Open Sans" w:hAnsi="Open Sans" w:cs="Open Sans"/>
        </w:rPr>
        <w:t xml:space="preserve">  </w:t>
      </w:r>
      <w:r w:rsidR="00342227" w:rsidRPr="00446363">
        <w:rPr>
          <w:rFonts w:ascii="Open Sans" w:hAnsi="Open Sans" w:cs="Open Sans"/>
        </w:rPr>
        <w:tab/>
      </w:r>
      <w:r w:rsidR="00446363">
        <w:rPr>
          <w:rFonts w:ascii="Open Sans" w:hAnsi="Open Sans" w:cs="Open Sans"/>
        </w:rPr>
        <w:tab/>
      </w:r>
      <w:r w:rsidR="00342227" w:rsidRPr="00446363">
        <w:rPr>
          <w:rFonts w:ascii="Open Sans" w:hAnsi="Open Sans" w:cs="Open Sans"/>
          <w:b/>
          <w:bCs/>
          <w:i w:val="0"/>
          <w:color w:val="000000" w:themeColor="text1"/>
          <w:sz w:val="24"/>
          <w:szCs w:val="24"/>
        </w:rPr>
        <w:t xml:space="preserve">Visit    </w:t>
      </w:r>
      <w:r w:rsidR="0079153A" w:rsidRPr="00446363">
        <w:rPr>
          <w:rFonts w:ascii="Open Sans" w:hAnsi="Open Sans" w:cs="Open Sans"/>
          <w:i w:val="0"/>
          <w:color w:val="000000" w:themeColor="text1"/>
          <w:sz w:val="24"/>
          <w:szCs w:val="24"/>
        </w:rPr>
        <w:t>tbc</w:t>
      </w:r>
    </w:p>
    <w:p w14:paraId="2C5A1AF0" w14:textId="77777777" w:rsidR="00342227" w:rsidRPr="00446363" w:rsidRDefault="00342227" w:rsidP="00342227">
      <w:pPr>
        <w:pStyle w:val="NoSpacing"/>
        <w:rPr>
          <w:rFonts w:ascii="Open Sans" w:hAnsi="Open Sans" w:cs="Open Sans"/>
          <w:sz w:val="24"/>
          <w:szCs w:val="24"/>
        </w:rPr>
      </w:pPr>
    </w:p>
    <w:p w14:paraId="17C84162" w14:textId="5392E732" w:rsidR="00342227" w:rsidRPr="00446363" w:rsidRDefault="00342227" w:rsidP="00342227">
      <w:pPr>
        <w:ind w:firstLine="720"/>
        <w:rPr>
          <w:rFonts w:ascii="Open Sans" w:hAnsi="Open Sans" w:cs="Open Sans"/>
          <w:i/>
          <w:iCs/>
        </w:rPr>
      </w:pPr>
      <w:r w:rsidRPr="00446363">
        <w:rPr>
          <w:rStyle w:val="IntenseEmphasis"/>
          <w:rFonts w:ascii="Open Sans" w:hAnsi="Open Sans" w:cs="Open Sans"/>
          <w:i w:val="0"/>
          <w:iCs w:val="0"/>
        </w:rPr>
        <w:t xml:space="preserve">August </w:t>
      </w:r>
      <w:r w:rsidRPr="00446363">
        <w:rPr>
          <w:rStyle w:val="IntenseEmphasis"/>
          <w:rFonts w:ascii="Open Sans" w:hAnsi="Open Sans" w:cs="Open Sans"/>
        </w:rPr>
        <w:t xml:space="preserve">    </w:t>
      </w:r>
      <w:r w:rsidRPr="00446363">
        <w:rPr>
          <w:rFonts w:ascii="Open Sans" w:hAnsi="Open Sans" w:cs="Open Sans"/>
        </w:rPr>
        <w:tab/>
        <w:t xml:space="preserve"> </w:t>
      </w:r>
      <w:r w:rsidR="00446363">
        <w:rPr>
          <w:rFonts w:ascii="Open Sans" w:hAnsi="Open Sans" w:cs="Open Sans"/>
        </w:rPr>
        <w:tab/>
      </w:r>
      <w:r w:rsidRPr="00446363">
        <w:rPr>
          <w:rFonts w:ascii="Open Sans" w:hAnsi="Open Sans" w:cs="Open Sans"/>
        </w:rPr>
        <w:t xml:space="preserve">No meeting </w:t>
      </w:r>
    </w:p>
    <w:p w14:paraId="7880F80F" w14:textId="77777777" w:rsidR="00342227" w:rsidRDefault="00342227" w:rsidP="00342227">
      <w:pPr>
        <w:pStyle w:val="NoSpacing"/>
        <w:rPr>
          <w:rStyle w:val="IntenseEmphasis"/>
          <w:sz w:val="24"/>
          <w:szCs w:val="24"/>
        </w:rPr>
      </w:pPr>
    </w:p>
    <w:p w14:paraId="06B93EC7" w14:textId="206718C8" w:rsidR="00342227" w:rsidRPr="00A026AC" w:rsidRDefault="001A50E6" w:rsidP="00342227">
      <w:pPr>
        <w:pStyle w:val="NoSpacing"/>
        <w:ind w:firstLine="720"/>
        <w:rPr>
          <w:rFonts w:ascii="Open Sans" w:hAnsi="Open Sans" w:cs="Open Sans"/>
          <w:sz w:val="24"/>
          <w:szCs w:val="24"/>
        </w:rPr>
      </w:pPr>
      <w:r w:rsidRPr="00A026AC">
        <w:rPr>
          <w:rStyle w:val="IntenseEmphasis"/>
          <w:rFonts w:ascii="Open Sans" w:hAnsi="Open Sans" w:cs="Open Sans"/>
          <w:sz w:val="24"/>
          <w:szCs w:val="24"/>
        </w:rPr>
        <w:t>11</w:t>
      </w:r>
      <w:r w:rsidRPr="00A026AC">
        <w:rPr>
          <w:rStyle w:val="IntenseEmphasis"/>
          <w:rFonts w:ascii="Open Sans" w:hAnsi="Open Sans" w:cs="Open Sans"/>
          <w:sz w:val="24"/>
          <w:szCs w:val="24"/>
          <w:vertAlign w:val="superscript"/>
        </w:rPr>
        <w:t>th</w:t>
      </w:r>
      <w:r w:rsidRPr="00A026AC">
        <w:rPr>
          <w:rStyle w:val="IntenseEmphasis"/>
          <w:rFonts w:ascii="Open Sans" w:hAnsi="Open Sans" w:cs="Open Sans"/>
          <w:sz w:val="24"/>
          <w:szCs w:val="24"/>
        </w:rPr>
        <w:t xml:space="preserve"> September </w:t>
      </w:r>
      <w:r w:rsidR="00342227" w:rsidRPr="00A026AC">
        <w:rPr>
          <w:rStyle w:val="IntenseEmphasis"/>
          <w:rFonts w:ascii="Open Sans" w:hAnsi="Open Sans" w:cs="Open Sans"/>
          <w:sz w:val="24"/>
          <w:szCs w:val="24"/>
          <w:vertAlign w:val="superscript"/>
        </w:rPr>
        <w:t xml:space="preserve">  </w:t>
      </w:r>
      <w:r w:rsidR="00342227" w:rsidRPr="00A026AC">
        <w:rPr>
          <w:rFonts w:ascii="Open Sans" w:hAnsi="Open Sans" w:cs="Open Sans"/>
          <w:sz w:val="24"/>
          <w:szCs w:val="24"/>
        </w:rPr>
        <w:t xml:space="preserve">  </w:t>
      </w:r>
      <w:r w:rsidR="00342227" w:rsidRPr="00A026AC">
        <w:rPr>
          <w:rFonts w:ascii="Open Sans" w:hAnsi="Open Sans" w:cs="Open Sans"/>
          <w:iCs w:val="0"/>
          <w:sz w:val="24"/>
          <w:szCs w:val="24"/>
        </w:rPr>
        <w:t xml:space="preserve">Speaker:  </w:t>
      </w:r>
      <w:r w:rsidRPr="00A026AC">
        <w:rPr>
          <w:rFonts w:ascii="Open Sans" w:hAnsi="Open Sans" w:cs="Open Sans"/>
          <w:iCs w:val="0"/>
          <w:sz w:val="24"/>
          <w:szCs w:val="24"/>
        </w:rPr>
        <w:t>Richard Godley</w:t>
      </w:r>
    </w:p>
    <w:p w14:paraId="0BAA1E5B" w14:textId="5E81352E" w:rsidR="00342227" w:rsidRPr="00A026AC" w:rsidRDefault="001A50E6" w:rsidP="00342227">
      <w:pPr>
        <w:pStyle w:val="NoSpacing"/>
        <w:ind w:firstLine="720"/>
        <w:rPr>
          <w:rFonts w:ascii="Open Sans" w:hAnsi="Open Sans" w:cs="Open Sans"/>
          <w:b/>
          <w:bCs/>
          <w:iCs w:val="0"/>
          <w:sz w:val="24"/>
          <w:szCs w:val="24"/>
        </w:rPr>
      </w:pPr>
      <w:r w:rsidRPr="00A026AC">
        <w:rPr>
          <w:rFonts w:ascii="Open Sans" w:hAnsi="Open Sans" w:cs="Open Sans"/>
          <w:b/>
          <w:bCs/>
          <w:iCs w:val="0"/>
          <w:sz w:val="24"/>
          <w:szCs w:val="24"/>
        </w:rPr>
        <w:t xml:space="preserve">‘Britain’s Forgotten Army and </w:t>
      </w:r>
      <w:proofErr w:type="spellStart"/>
      <w:r w:rsidRPr="00A026AC">
        <w:rPr>
          <w:rFonts w:ascii="Open Sans" w:hAnsi="Open Sans" w:cs="Open Sans"/>
          <w:b/>
          <w:bCs/>
          <w:iCs w:val="0"/>
          <w:sz w:val="24"/>
          <w:szCs w:val="24"/>
        </w:rPr>
        <w:t>Lumberjills</w:t>
      </w:r>
      <w:proofErr w:type="spellEnd"/>
      <w:r w:rsidRPr="00A026AC">
        <w:rPr>
          <w:rFonts w:ascii="Open Sans" w:hAnsi="Open Sans" w:cs="Open Sans"/>
          <w:b/>
          <w:bCs/>
          <w:iCs w:val="0"/>
          <w:sz w:val="24"/>
          <w:szCs w:val="24"/>
        </w:rPr>
        <w:t>’</w:t>
      </w:r>
    </w:p>
    <w:p w14:paraId="4A5304FC" w14:textId="233F388E" w:rsidR="0079153A" w:rsidRPr="00A026AC" w:rsidRDefault="001866D9" w:rsidP="00A026AC">
      <w:pPr>
        <w:spacing w:line="360" w:lineRule="atLeast"/>
        <w:ind w:left="720"/>
        <w:rPr>
          <w:rFonts w:ascii="Open Sans" w:hAnsi="Open Sans" w:cs="Open Sans"/>
          <w:i/>
          <w:iCs/>
          <w:color w:val="6C6C6C"/>
        </w:rPr>
      </w:pPr>
      <w:r>
        <w:rPr>
          <w:rFonts w:ascii="Open Sans" w:hAnsi="Open Sans" w:cs="Open Sans"/>
          <w:i/>
          <w:iCs/>
          <w:color w:val="222222"/>
          <w:shd w:val="clear" w:color="auto" w:fill="FFFFFF"/>
        </w:rPr>
        <w:t xml:space="preserve">Richard will share the vital work </w:t>
      </w:r>
      <w:r w:rsidR="00A026AC" w:rsidRPr="00A026AC">
        <w:rPr>
          <w:rFonts w:ascii="Open Sans" w:hAnsi="Open Sans" w:cs="Open Sans"/>
          <w:i/>
          <w:iCs/>
          <w:color w:val="222222"/>
          <w:shd w:val="clear" w:color="auto" w:fill="FFFFFF"/>
        </w:rPr>
        <w:t>of the Women’s Land Army</w:t>
      </w:r>
      <w:r>
        <w:rPr>
          <w:rFonts w:ascii="Open Sans" w:hAnsi="Open Sans" w:cs="Open Sans"/>
          <w:i/>
          <w:iCs/>
          <w:color w:val="222222"/>
          <w:shd w:val="clear" w:color="auto" w:fill="FFFFFF"/>
        </w:rPr>
        <w:t xml:space="preserve"> </w:t>
      </w:r>
      <w:r w:rsidR="00A026AC" w:rsidRPr="00A026AC">
        <w:rPr>
          <w:rFonts w:ascii="Open Sans" w:hAnsi="Open Sans" w:cs="Open Sans"/>
          <w:i/>
          <w:iCs/>
          <w:color w:val="222222"/>
          <w:shd w:val="clear" w:color="auto" w:fill="FFFFFF"/>
        </w:rPr>
        <w:t>during World War Two</w:t>
      </w:r>
      <w:r w:rsidR="00A026AC">
        <w:rPr>
          <w:rFonts w:ascii="Open Sans" w:hAnsi="Open Sans" w:cs="Open Sans"/>
          <w:i/>
          <w:iCs/>
          <w:color w:val="222222"/>
          <w:shd w:val="clear" w:color="auto" w:fill="FFFFFF"/>
        </w:rPr>
        <w:t xml:space="preserve"> </w:t>
      </w:r>
      <w:r>
        <w:rPr>
          <w:rFonts w:ascii="Open Sans" w:hAnsi="Open Sans" w:cs="Open Sans"/>
          <w:i/>
          <w:iCs/>
          <w:color w:val="222222"/>
          <w:shd w:val="clear" w:color="auto" w:fill="FFFFFF"/>
        </w:rPr>
        <w:t xml:space="preserve">and explain the role of the </w:t>
      </w:r>
      <w:proofErr w:type="spellStart"/>
      <w:r w:rsidR="00A026AC">
        <w:rPr>
          <w:rFonts w:ascii="Open Sans" w:hAnsi="Open Sans" w:cs="Open Sans"/>
          <w:i/>
          <w:iCs/>
          <w:color w:val="222222"/>
          <w:shd w:val="clear" w:color="auto" w:fill="FFFFFF"/>
        </w:rPr>
        <w:t>Lumberjills</w:t>
      </w:r>
      <w:proofErr w:type="spellEnd"/>
      <w:r>
        <w:rPr>
          <w:rFonts w:ascii="Open Sans" w:hAnsi="Open Sans" w:cs="Open Sans"/>
          <w:i/>
          <w:iCs/>
          <w:color w:val="222222"/>
          <w:shd w:val="clear" w:color="auto" w:fill="FFFFFF"/>
        </w:rPr>
        <w:t xml:space="preserve">. </w:t>
      </w:r>
    </w:p>
    <w:p w14:paraId="04D2A462" w14:textId="77777777" w:rsidR="0079153A" w:rsidRDefault="0079153A" w:rsidP="00342227">
      <w:pPr>
        <w:pStyle w:val="NoSpacing"/>
        <w:ind w:firstLine="720"/>
        <w:rPr>
          <w:iCs w:val="0"/>
          <w:sz w:val="22"/>
          <w:szCs w:val="22"/>
        </w:rPr>
      </w:pPr>
    </w:p>
    <w:p w14:paraId="0AFE10BD" w14:textId="2E2E7032" w:rsidR="00342227" w:rsidRPr="0022145E" w:rsidRDefault="001A50E6" w:rsidP="00342227">
      <w:pPr>
        <w:pStyle w:val="NoSpacing"/>
        <w:ind w:firstLine="720"/>
        <w:rPr>
          <w:rFonts w:ascii="Open Sans" w:hAnsi="Open Sans" w:cs="Open Sans"/>
          <w:b/>
          <w:bCs/>
          <w:i w:val="0"/>
          <w:iCs w:val="0"/>
          <w:sz w:val="24"/>
          <w:szCs w:val="24"/>
        </w:rPr>
      </w:pPr>
      <w:r w:rsidRPr="0022145E">
        <w:rPr>
          <w:rStyle w:val="IntenseEmphasis"/>
          <w:rFonts w:ascii="Open Sans" w:hAnsi="Open Sans" w:cs="Open Sans"/>
          <w:sz w:val="24"/>
          <w:szCs w:val="24"/>
        </w:rPr>
        <w:t>9</w:t>
      </w:r>
      <w:r w:rsidRPr="0022145E">
        <w:rPr>
          <w:rStyle w:val="IntenseEmphasis"/>
          <w:rFonts w:ascii="Open Sans" w:hAnsi="Open Sans" w:cs="Open Sans"/>
          <w:sz w:val="24"/>
          <w:szCs w:val="24"/>
          <w:vertAlign w:val="superscript"/>
        </w:rPr>
        <w:t>th</w:t>
      </w:r>
      <w:r w:rsidRPr="0022145E">
        <w:rPr>
          <w:rStyle w:val="IntenseEmphasis"/>
          <w:rFonts w:ascii="Open Sans" w:hAnsi="Open Sans" w:cs="Open Sans"/>
          <w:sz w:val="24"/>
          <w:szCs w:val="24"/>
        </w:rPr>
        <w:t xml:space="preserve"> October </w:t>
      </w:r>
      <w:r w:rsidR="00342227" w:rsidRPr="0022145E">
        <w:rPr>
          <w:rStyle w:val="IntenseEmphasis"/>
          <w:rFonts w:ascii="Open Sans" w:hAnsi="Open Sans" w:cs="Open Sans"/>
          <w:sz w:val="24"/>
          <w:szCs w:val="24"/>
          <w:vertAlign w:val="superscript"/>
        </w:rPr>
        <w:t xml:space="preserve">      </w:t>
      </w:r>
      <w:r w:rsidR="00342227" w:rsidRPr="0022145E">
        <w:rPr>
          <w:rFonts w:ascii="Open Sans" w:hAnsi="Open Sans" w:cs="Open Sans"/>
          <w:sz w:val="24"/>
          <w:szCs w:val="24"/>
        </w:rPr>
        <w:t xml:space="preserve">   </w:t>
      </w:r>
      <w:r w:rsidR="003C42A9" w:rsidRPr="0022145E">
        <w:rPr>
          <w:rFonts w:ascii="Open Sans" w:hAnsi="Open Sans" w:cs="Open Sans"/>
          <w:sz w:val="24"/>
          <w:szCs w:val="24"/>
        </w:rPr>
        <w:tab/>
      </w:r>
      <w:r w:rsidR="00342227" w:rsidRPr="0022145E">
        <w:rPr>
          <w:rFonts w:ascii="Open Sans" w:hAnsi="Open Sans" w:cs="Open Sans"/>
          <w:iCs w:val="0"/>
          <w:sz w:val="24"/>
          <w:szCs w:val="24"/>
        </w:rPr>
        <w:t xml:space="preserve">Speaker:  </w:t>
      </w:r>
      <w:r w:rsidR="00105F20" w:rsidRPr="0022145E">
        <w:rPr>
          <w:rFonts w:ascii="Open Sans" w:hAnsi="Open Sans" w:cs="Open Sans"/>
          <w:iCs w:val="0"/>
          <w:sz w:val="24"/>
          <w:szCs w:val="24"/>
        </w:rPr>
        <w:t>Jeff Bates</w:t>
      </w:r>
      <w:r w:rsidR="00342227" w:rsidRPr="0022145E">
        <w:rPr>
          <w:rFonts w:ascii="Open Sans" w:hAnsi="Open Sans" w:cs="Open Sans"/>
          <w:b/>
          <w:bCs/>
          <w:iCs w:val="0"/>
          <w:sz w:val="24"/>
          <w:szCs w:val="24"/>
        </w:rPr>
        <w:t xml:space="preserve">   </w:t>
      </w:r>
    </w:p>
    <w:p w14:paraId="14F849BD" w14:textId="77777777" w:rsidR="0022145E" w:rsidRPr="0022145E" w:rsidRDefault="00AA337F" w:rsidP="0022145E">
      <w:pPr>
        <w:pStyle w:val="NoSpacing"/>
        <w:rPr>
          <w:rFonts w:ascii="Open Sans" w:hAnsi="Open Sans" w:cs="Open Sans"/>
          <w:b/>
          <w:bCs/>
          <w:i w:val="0"/>
          <w:iCs w:val="0"/>
          <w:sz w:val="24"/>
          <w:szCs w:val="24"/>
        </w:rPr>
      </w:pPr>
      <w:r w:rsidRPr="0022145E">
        <w:rPr>
          <w:rFonts w:ascii="Open Sans" w:hAnsi="Open Sans" w:cs="Open Sans"/>
          <w:i w:val="0"/>
          <w:iCs w:val="0"/>
          <w:sz w:val="24"/>
          <w:szCs w:val="24"/>
        </w:rPr>
        <w:tab/>
        <w:t>‘</w:t>
      </w:r>
      <w:r w:rsidRPr="0022145E">
        <w:rPr>
          <w:rFonts w:ascii="Open Sans" w:hAnsi="Open Sans" w:cs="Open Sans"/>
          <w:b/>
          <w:bCs/>
          <w:i w:val="0"/>
          <w:iCs w:val="0"/>
          <w:sz w:val="24"/>
          <w:szCs w:val="24"/>
        </w:rPr>
        <w:t>Derbyshire Historic Gardens’</w:t>
      </w:r>
    </w:p>
    <w:p w14:paraId="508EF14A" w14:textId="53006C64" w:rsidR="00AA337F" w:rsidRPr="0022145E" w:rsidRDefault="00AA337F" w:rsidP="0022145E">
      <w:pPr>
        <w:pStyle w:val="NoSpacing"/>
        <w:ind w:left="720"/>
        <w:rPr>
          <w:rFonts w:ascii="Open Sans" w:hAnsi="Open Sans" w:cs="Open Sans"/>
          <w:b/>
          <w:bCs/>
          <w:i w:val="0"/>
          <w:iCs w:val="0"/>
          <w:sz w:val="24"/>
          <w:szCs w:val="24"/>
        </w:rPr>
      </w:pPr>
      <w:r w:rsidRPr="0022145E">
        <w:rPr>
          <w:rFonts w:ascii="Open Sans" w:hAnsi="Open Sans" w:cs="Open Sans"/>
          <w:color w:val="212121"/>
          <w:sz w:val="24"/>
          <w:szCs w:val="24"/>
        </w:rPr>
        <w:t xml:space="preserve">Jeff </w:t>
      </w:r>
      <w:r w:rsidR="00A31CDD" w:rsidRPr="0022145E">
        <w:rPr>
          <w:rFonts w:ascii="Open Sans" w:hAnsi="Open Sans" w:cs="Open Sans"/>
          <w:color w:val="212121"/>
          <w:sz w:val="24"/>
          <w:szCs w:val="24"/>
        </w:rPr>
        <w:t xml:space="preserve">has been </w:t>
      </w:r>
      <w:r w:rsidR="00A026AC" w:rsidRPr="0022145E">
        <w:rPr>
          <w:rFonts w:ascii="Open Sans" w:hAnsi="Open Sans" w:cs="Open Sans"/>
          <w:color w:val="212121"/>
          <w:sz w:val="24"/>
          <w:szCs w:val="24"/>
        </w:rPr>
        <w:t>a professional horticulturalist for</w:t>
      </w:r>
      <w:r w:rsidR="00A31CDD" w:rsidRPr="0022145E">
        <w:rPr>
          <w:rFonts w:ascii="Open Sans" w:hAnsi="Open Sans" w:cs="Open Sans"/>
          <w:color w:val="212121"/>
          <w:sz w:val="24"/>
          <w:szCs w:val="24"/>
        </w:rPr>
        <w:t xml:space="preserve"> over 50 years. H</w:t>
      </w:r>
      <w:r w:rsidRPr="0022145E">
        <w:rPr>
          <w:rFonts w:ascii="Open Sans" w:hAnsi="Open Sans" w:cs="Open Sans"/>
          <w:color w:val="212121"/>
          <w:sz w:val="24"/>
          <w:szCs w:val="24"/>
        </w:rPr>
        <w:t xml:space="preserve">e </w:t>
      </w:r>
      <w:r w:rsidR="00A31CDD" w:rsidRPr="0022145E">
        <w:rPr>
          <w:rFonts w:ascii="Open Sans" w:hAnsi="Open Sans" w:cs="Open Sans"/>
          <w:color w:val="212121"/>
          <w:sz w:val="24"/>
          <w:szCs w:val="24"/>
        </w:rPr>
        <w:t xml:space="preserve">has </w:t>
      </w:r>
      <w:r w:rsidRPr="0022145E">
        <w:rPr>
          <w:rFonts w:ascii="Open Sans" w:hAnsi="Open Sans" w:cs="Open Sans"/>
          <w:color w:val="212121"/>
          <w:sz w:val="24"/>
          <w:szCs w:val="24"/>
        </w:rPr>
        <w:t xml:space="preserve">worked in landscape design </w:t>
      </w:r>
      <w:r w:rsidR="00A026AC" w:rsidRPr="0022145E">
        <w:rPr>
          <w:rFonts w:ascii="Open Sans" w:hAnsi="Open Sans" w:cs="Open Sans"/>
          <w:color w:val="212121"/>
          <w:sz w:val="24"/>
          <w:szCs w:val="24"/>
        </w:rPr>
        <w:t>&amp;</w:t>
      </w:r>
      <w:r w:rsidRPr="0022145E">
        <w:rPr>
          <w:rFonts w:ascii="Open Sans" w:hAnsi="Open Sans" w:cs="Open Sans"/>
          <w:color w:val="212121"/>
          <w:sz w:val="24"/>
          <w:szCs w:val="24"/>
        </w:rPr>
        <w:t xml:space="preserve"> construction</w:t>
      </w:r>
      <w:r w:rsidR="00A31CDD" w:rsidRPr="0022145E">
        <w:rPr>
          <w:rFonts w:ascii="Open Sans" w:hAnsi="Open Sans" w:cs="Open Sans"/>
          <w:color w:val="212121"/>
          <w:sz w:val="24"/>
          <w:szCs w:val="24"/>
        </w:rPr>
        <w:t xml:space="preserve"> and was </w:t>
      </w:r>
      <w:r w:rsidRPr="0022145E">
        <w:rPr>
          <w:rFonts w:ascii="Open Sans" w:hAnsi="Open Sans" w:cs="Open Sans"/>
          <w:color w:val="212121"/>
          <w:sz w:val="24"/>
          <w:szCs w:val="24"/>
        </w:rPr>
        <w:t xml:space="preserve">senior lecturer </w:t>
      </w:r>
      <w:r w:rsidR="00A31CDD" w:rsidRPr="0022145E">
        <w:rPr>
          <w:rFonts w:ascii="Open Sans" w:hAnsi="Open Sans" w:cs="Open Sans"/>
          <w:color w:val="212121"/>
          <w:sz w:val="24"/>
          <w:szCs w:val="24"/>
        </w:rPr>
        <w:t xml:space="preserve">at </w:t>
      </w:r>
      <w:r w:rsidRPr="0022145E">
        <w:rPr>
          <w:rFonts w:ascii="Open Sans" w:hAnsi="Open Sans" w:cs="Open Sans"/>
          <w:color w:val="212121"/>
          <w:sz w:val="24"/>
          <w:szCs w:val="24"/>
        </w:rPr>
        <w:t>Derbyshire</w:t>
      </w:r>
      <w:r w:rsidR="00A31CDD" w:rsidRPr="0022145E">
        <w:rPr>
          <w:rFonts w:ascii="Open Sans" w:hAnsi="Open Sans" w:cs="Open Sans"/>
          <w:color w:val="212121"/>
          <w:sz w:val="24"/>
          <w:szCs w:val="24"/>
        </w:rPr>
        <w:t xml:space="preserve"> College</w:t>
      </w:r>
      <w:r w:rsidR="00496F31">
        <w:rPr>
          <w:rFonts w:ascii="Open Sans" w:hAnsi="Open Sans" w:cs="Open Sans"/>
          <w:color w:val="212121"/>
          <w:sz w:val="24"/>
          <w:szCs w:val="24"/>
        </w:rPr>
        <w:t>. He will take us on an illustrated tour of some of Derbyshire’s best gardens.</w:t>
      </w:r>
    </w:p>
    <w:p w14:paraId="5B187423" w14:textId="77777777" w:rsidR="00AA337F" w:rsidRPr="0022145E" w:rsidRDefault="00AA337F" w:rsidP="00342227">
      <w:pPr>
        <w:pStyle w:val="NoSpacing"/>
        <w:rPr>
          <w:rFonts w:ascii="Open Sans" w:hAnsi="Open Sans" w:cs="Open Sans"/>
          <w:i w:val="0"/>
          <w:iCs w:val="0"/>
          <w:sz w:val="24"/>
          <w:szCs w:val="24"/>
        </w:rPr>
      </w:pPr>
    </w:p>
    <w:p w14:paraId="6F34747E" w14:textId="1D01D756" w:rsidR="00342227" w:rsidRPr="0022145E" w:rsidRDefault="001A50E6" w:rsidP="00342227">
      <w:pPr>
        <w:pStyle w:val="NoSpacing"/>
        <w:ind w:firstLine="720"/>
        <w:rPr>
          <w:rFonts w:ascii="Open Sans" w:hAnsi="Open Sans" w:cs="Open Sans"/>
          <w:sz w:val="24"/>
          <w:szCs w:val="24"/>
        </w:rPr>
      </w:pPr>
      <w:r w:rsidRPr="0022145E">
        <w:rPr>
          <w:rStyle w:val="IntenseEmphasis"/>
          <w:rFonts w:ascii="Open Sans" w:hAnsi="Open Sans" w:cs="Open Sans"/>
          <w:sz w:val="24"/>
          <w:szCs w:val="24"/>
        </w:rPr>
        <w:t>13</w:t>
      </w:r>
      <w:r w:rsidRPr="0022145E">
        <w:rPr>
          <w:rStyle w:val="IntenseEmphasis"/>
          <w:rFonts w:ascii="Open Sans" w:hAnsi="Open Sans" w:cs="Open Sans"/>
          <w:sz w:val="24"/>
          <w:szCs w:val="24"/>
          <w:vertAlign w:val="superscript"/>
        </w:rPr>
        <w:t>th</w:t>
      </w:r>
      <w:r w:rsidRPr="0022145E">
        <w:rPr>
          <w:rStyle w:val="IntenseEmphasis"/>
          <w:rFonts w:ascii="Open Sans" w:hAnsi="Open Sans" w:cs="Open Sans"/>
          <w:sz w:val="24"/>
          <w:szCs w:val="24"/>
        </w:rPr>
        <w:t xml:space="preserve"> November </w:t>
      </w:r>
      <w:r w:rsidR="00342227" w:rsidRPr="0022145E">
        <w:rPr>
          <w:rStyle w:val="IntenseEmphasis"/>
          <w:rFonts w:ascii="Open Sans" w:hAnsi="Open Sans" w:cs="Open Sans"/>
          <w:sz w:val="24"/>
          <w:szCs w:val="24"/>
          <w:vertAlign w:val="superscript"/>
        </w:rPr>
        <w:t xml:space="preserve">  </w:t>
      </w:r>
      <w:r w:rsidR="00342227" w:rsidRPr="0022145E">
        <w:rPr>
          <w:rStyle w:val="IntenseEmphasis"/>
          <w:rFonts w:ascii="Open Sans" w:hAnsi="Open Sans" w:cs="Open Sans"/>
          <w:sz w:val="24"/>
          <w:szCs w:val="24"/>
        </w:rPr>
        <w:t xml:space="preserve"> </w:t>
      </w:r>
      <w:r w:rsidR="00342227" w:rsidRPr="0022145E">
        <w:rPr>
          <w:rFonts w:ascii="Open Sans" w:hAnsi="Open Sans" w:cs="Open Sans"/>
          <w:iCs w:val="0"/>
          <w:sz w:val="24"/>
          <w:szCs w:val="24"/>
        </w:rPr>
        <w:t xml:space="preserve">   </w:t>
      </w:r>
      <w:r w:rsidR="00446363" w:rsidRPr="0022145E">
        <w:rPr>
          <w:rFonts w:ascii="Open Sans" w:hAnsi="Open Sans" w:cs="Open Sans"/>
          <w:b/>
          <w:bCs/>
          <w:i w:val="0"/>
          <w:sz w:val="24"/>
          <w:szCs w:val="24"/>
        </w:rPr>
        <w:t>AGM</w:t>
      </w:r>
      <w:r w:rsidR="00446363" w:rsidRPr="0022145E">
        <w:rPr>
          <w:rFonts w:ascii="Open Sans" w:hAnsi="Open Sans" w:cs="Open Sans"/>
          <w:iCs w:val="0"/>
          <w:sz w:val="24"/>
          <w:szCs w:val="24"/>
        </w:rPr>
        <w:t xml:space="preserve"> &amp;</w:t>
      </w:r>
      <w:r w:rsidR="00446363" w:rsidRPr="0022145E">
        <w:rPr>
          <w:rFonts w:ascii="Open Sans" w:hAnsi="Open Sans" w:cs="Open Sans"/>
          <w:i w:val="0"/>
          <w:sz w:val="24"/>
          <w:szCs w:val="24"/>
        </w:rPr>
        <w:t xml:space="preserve"> local guest speaker</w:t>
      </w:r>
      <w:r w:rsidR="00446363" w:rsidRPr="0022145E">
        <w:rPr>
          <w:rFonts w:ascii="Open Sans" w:hAnsi="Open Sans" w:cs="Open Sans"/>
          <w:iCs w:val="0"/>
          <w:sz w:val="24"/>
          <w:szCs w:val="24"/>
        </w:rPr>
        <w:t xml:space="preserve"> </w:t>
      </w:r>
      <w:r w:rsidR="00342227" w:rsidRPr="0022145E">
        <w:rPr>
          <w:rFonts w:ascii="Open Sans" w:hAnsi="Open Sans" w:cs="Open Sans"/>
          <w:iCs w:val="0"/>
          <w:sz w:val="24"/>
          <w:szCs w:val="24"/>
        </w:rPr>
        <w:t xml:space="preserve"> </w:t>
      </w:r>
    </w:p>
    <w:p w14:paraId="4A66012E" w14:textId="49834480" w:rsidR="00342227" w:rsidRPr="0022145E" w:rsidRDefault="00342227" w:rsidP="00342227">
      <w:pPr>
        <w:pStyle w:val="NoSpacing"/>
        <w:rPr>
          <w:rFonts w:ascii="Open Sans" w:hAnsi="Open Sans" w:cs="Open Sans"/>
          <w:b/>
          <w:bCs/>
          <w:i w:val="0"/>
          <w:iCs w:val="0"/>
          <w:sz w:val="24"/>
          <w:szCs w:val="24"/>
        </w:rPr>
      </w:pPr>
      <w:r w:rsidRPr="0022145E">
        <w:rPr>
          <w:rFonts w:ascii="Open Sans" w:hAnsi="Open Sans" w:cs="Open Sans"/>
          <w:sz w:val="24"/>
          <w:szCs w:val="24"/>
        </w:rPr>
        <w:tab/>
      </w:r>
      <w:r w:rsidRPr="0022145E">
        <w:rPr>
          <w:rFonts w:ascii="Open Sans" w:hAnsi="Open Sans" w:cs="Open Sans"/>
          <w:sz w:val="24"/>
          <w:szCs w:val="24"/>
        </w:rPr>
        <w:tab/>
        <w:t xml:space="preserve">      </w:t>
      </w:r>
      <w:r w:rsidRPr="0022145E">
        <w:rPr>
          <w:rFonts w:ascii="Open Sans" w:hAnsi="Open Sans" w:cs="Open Sans"/>
          <w:sz w:val="24"/>
          <w:szCs w:val="24"/>
        </w:rPr>
        <w:tab/>
        <w:t xml:space="preserve">      </w:t>
      </w:r>
    </w:p>
    <w:p w14:paraId="464821D8" w14:textId="77777777" w:rsidR="00342227" w:rsidRPr="0022145E" w:rsidRDefault="00342227" w:rsidP="00342227">
      <w:pPr>
        <w:pStyle w:val="NoSpacing"/>
        <w:rPr>
          <w:rFonts w:ascii="Open Sans" w:hAnsi="Open Sans" w:cs="Open Sans"/>
          <w:sz w:val="24"/>
          <w:szCs w:val="24"/>
        </w:rPr>
      </w:pPr>
    </w:p>
    <w:p w14:paraId="79B1E026" w14:textId="4E96A62E" w:rsidR="009356DD" w:rsidRPr="0022145E" w:rsidRDefault="001A50E6" w:rsidP="0022145E">
      <w:pPr>
        <w:ind w:firstLine="720"/>
        <w:rPr>
          <w:rFonts w:ascii="Open Sans" w:hAnsi="Open Sans" w:cs="Open Sans"/>
        </w:rPr>
      </w:pPr>
      <w:r w:rsidRPr="0022145E">
        <w:rPr>
          <w:rStyle w:val="IntenseEmphasis"/>
          <w:rFonts w:ascii="Open Sans" w:hAnsi="Open Sans" w:cs="Open Sans"/>
        </w:rPr>
        <w:t>4</w:t>
      </w:r>
      <w:r w:rsidRPr="0022145E">
        <w:rPr>
          <w:rStyle w:val="IntenseEmphasis"/>
          <w:rFonts w:ascii="Open Sans" w:hAnsi="Open Sans" w:cs="Open Sans"/>
          <w:vertAlign w:val="superscript"/>
        </w:rPr>
        <w:t>th</w:t>
      </w:r>
      <w:r w:rsidRPr="0022145E">
        <w:rPr>
          <w:rStyle w:val="IntenseEmphasis"/>
          <w:rFonts w:ascii="Open Sans" w:hAnsi="Open Sans" w:cs="Open Sans"/>
        </w:rPr>
        <w:t>/11</w:t>
      </w:r>
      <w:r w:rsidRPr="0022145E">
        <w:rPr>
          <w:rStyle w:val="IntenseEmphasis"/>
          <w:rFonts w:ascii="Open Sans" w:hAnsi="Open Sans" w:cs="Open Sans"/>
          <w:vertAlign w:val="superscript"/>
        </w:rPr>
        <w:t>th</w:t>
      </w:r>
      <w:r w:rsidRPr="0022145E">
        <w:rPr>
          <w:rStyle w:val="IntenseEmphasis"/>
          <w:rFonts w:ascii="Open Sans" w:hAnsi="Open Sans" w:cs="Open Sans"/>
        </w:rPr>
        <w:t xml:space="preserve"> </w:t>
      </w:r>
      <w:r w:rsidR="00342227" w:rsidRPr="0022145E">
        <w:rPr>
          <w:rStyle w:val="IntenseEmphasis"/>
          <w:rFonts w:ascii="Open Sans" w:hAnsi="Open Sans" w:cs="Open Sans"/>
        </w:rPr>
        <w:t xml:space="preserve">December tbc.  </w:t>
      </w:r>
      <w:r w:rsidR="00342227" w:rsidRPr="0022145E">
        <w:rPr>
          <w:rFonts w:ascii="Open Sans" w:hAnsi="Open Sans" w:cs="Open Sans"/>
        </w:rPr>
        <w:t xml:space="preserve">    </w:t>
      </w:r>
      <w:r w:rsidR="00342227" w:rsidRPr="0022145E">
        <w:rPr>
          <w:rFonts w:ascii="Open Sans" w:hAnsi="Open Sans" w:cs="Open Sans"/>
          <w:b/>
          <w:bCs/>
        </w:rPr>
        <w:t xml:space="preserve">Festive social event </w:t>
      </w:r>
      <w:r w:rsidRPr="0022145E">
        <w:rPr>
          <w:rFonts w:ascii="Open Sans" w:hAnsi="Open Sans" w:cs="Open Sans"/>
        </w:rPr>
        <w:t>–</w:t>
      </w:r>
      <w:r w:rsidR="00342227" w:rsidRPr="0022145E">
        <w:rPr>
          <w:rFonts w:ascii="Open Sans" w:hAnsi="Open Sans" w:cs="Open Sans"/>
        </w:rPr>
        <w:t xml:space="preserve"> </w:t>
      </w:r>
      <w:r w:rsidRPr="0022145E">
        <w:rPr>
          <w:rFonts w:ascii="Open Sans" w:hAnsi="Open Sans" w:cs="Open Sans"/>
        </w:rPr>
        <w:t xml:space="preserve">date </w:t>
      </w:r>
      <w:r w:rsidR="00342227" w:rsidRPr="0022145E">
        <w:rPr>
          <w:rFonts w:ascii="Open Sans" w:hAnsi="Open Sans" w:cs="Open Sans"/>
        </w:rPr>
        <w:t>tbc</w:t>
      </w:r>
    </w:p>
    <w:sectPr w:rsidR="009356DD" w:rsidRPr="0022145E" w:rsidSect="002D4008">
      <w:pgSz w:w="16838" w:h="11906" w:orient="landscape"/>
      <w:pgMar w:top="707" w:right="993" w:bottom="851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ligrapher">
    <w:altName w:val="Calibri"/>
    <w:charset w:val="00"/>
    <w:family w:val="auto"/>
    <w:pitch w:val="variable"/>
    <w:sig w:usb0="00000083" w:usb1="00000000" w:usb2="00000000" w:usb3="00000000" w:csb0="00000009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225"/>
    <w:rsid w:val="0001396D"/>
    <w:rsid w:val="0004684C"/>
    <w:rsid w:val="000677E7"/>
    <w:rsid w:val="0009304A"/>
    <w:rsid w:val="0009488A"/>
    <w:rsid w:val="000A757A"/>
    <w:rsid w:val="00105F20"/>
    <w:rsid w:val="00173E05"/>
    <w:rsid w:val="001858C8"/>
    <w:rsid w:val="001866D9"/>
    <w:rsid w:val="001A50E6"/>
    <w:rsid w:val="001E371A"/>
    <w:rsid w:val="00203410"/>
    <w:rsid w:val="0022145E"/>
    <w:rsid w:val="00295949"/>
    <w:rsid w:val="0029606C"/>
    <w:rsid w:val="002A41A4"/>
    <w:rsid w:val="002D4008"/>
    <w:rsid w:val="002D55E9"/>
    <w:rsid w:val="00305368"/>
    <w:rsid w:val="00342227"/>
    <w:rsid w:val="00356C4A"/>
    <w:rsid w:val="003A316C"/>
    <w:rsid w:val="003C42A9"/>
    <w:rsid w:val="003D08E6"/>
    <w:rsid w:val="003D1756"/>
    <w:rsid w:val="00437189"/>
    <w:rsid w:val="00446363"/>
    <w:rsid w:val="00496F31"/>
    <w:rsid w:val="004C2F68"/>
    <w:rsid w:val="004C6076"/>
    <w:rsid w:val="004D6969"/>
    <w:rsid w:val="0053534B"/>
    <w:rsid w:val="005D06D5"/>
    <w:rsid w:val="005E13C9"/>
    <w:rsid w:val="005E2D0E"/>
    <w:rsid w:val="005F2225"/>
    <w:rsid w:val="0065542B"/>
    <w:rsid w:val="0066285B"/>
    <w:rsid w:val="00674E49"/>
    <w:rsid w:val="006F5503"/>
    <w:rsid w:val="00717B64"/>
    <w:rsid w:val="007271B0"/>
    <w:rsid w:val="00730D59"/>
    <w:rsid w:val="007329F8"/>
    <w:rsid w:val="0079153A"/>
    <w:rsid w:val="007C02C9"/>
    <w:rsid w:val="00842221"/>
    <w:rsid w:val="008458D8"/>
    <w:rsid w:val="008804A9"/>
    <w:rsid w:val="009208DB"/>
    <w:rsid w:val="009356DD"/>
    <w:rsid w:val="00940AC2"/>
    <w:rsid w:val="009433BB"/>
    <w:rsid w:val="00977A32"/>
    <w:rsid w:val="009856C8"/>
    <w:rsid w:val="009A59EF"/>
    <w:rsid w:val="009A6A8A"/>
    <w:rsid w:val="009B7047"/>
    <w:rsid w:val="009D2AE1"/>
    <w:rsid w:val="009F3614"/>
    <w:rsid w:val="009F4C9C"/>
    <w:rsid w:val="00A026AC"/>
    <w:rsid w:val="00A06A2F"/>
    <w:rsid w:val="00A17883"/>
    <w:rsid w:val="00A17919"/>
    <w:rsid w:val="00A22237"/>
    <w:rsid w:val="00A27337"/>
    <w:rsid w:val="00A31CDD"/>
    <w:rsid w:val="00A80F33"/>
    <w:rsid w:val="00AA337F"/>
    <w:rsid w:val="00B52DC8"/>
    <w:rsid w:val="00B714FE"/>
    <w:rsid w:val="00BE680B"/>
    <w:rsid w:val="00BF0CDB"/>
    <w:rsid w:val="00C23DC8"/>
    <w:rsid w:val="00C6503B"/>
    <w:rsid w:val="00D021A8"/>
    <w:rsid w:val="00D16E00"/>
    <w:rsid w:val="00D32951"/>
    <w:rsid w:val="00DD6AB4"/>
    <w:rsid w:val="00ED7D1F"/>
    <w:rsid w:val="00F87B1F"/>
    <w:rsid w:val="00FA36AC"/>
    <w:rsid w:val="00FB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90212"/>
  <w15:chartTrackingRefBased/>
  <w15:docId w15:val="{72FB8CAF-A963-E544-A8A9-59FDF46B9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4A9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4"/>
    <w:qFormat/>
    <w:rsid w:val="005F2225"/>
    <w:pPr>
      <w:keepNext/>
      <w:keepLines/>
      <w:spacing w:before="480" w:after="120" w:line="288" w:lineRule="auto"/>
      <w:contextualSpacing/>
      <w:outlineLvl w:val="0"/>
    </w:pPr>
    <w:rPr>
      <w:rFonts w:asciiTheme="majorHAnsi" w:eastAsiaTheme="majorEastAsia" w:hAnsiTheme="majorHAnsi" w:cstheme="majorBidi"/>
      <w:color w:val="549E39" w:themeColor="accent1"/>
      <w:sz w:val="36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4"/>
    <w:rsid w:val="005F2225"/>
    <w:rPr>
      <w:rFonts w:asciiTheme="majorHAnsi" w:eastAsiaTheme="majorEastAsia" w:hAnsiTheme="majorHAnsi" w:cstheme="majorBidi"/>
      <w:color w:val="549E39" w:themeColor="accent1"/>
      <w:sz w:val="36"/>
      <w:szCs w:val="32"/>
      <w:lang w:val="en-US"/>
    </w:rPr>
  </w:style>
  <w:style w:type="paragraph" w:styleId="Title">
    <w:name w:val="Title"/>
    <w:basedOn w:val="Normal"/>
    <w:next w:val="Subtitle"/>
    <w:link w:val="TitleChar"/>
    <w:uiPriority w:val="1"/>
    <w:qFormat/>
    <w:rsid w:val="005F2225"/>
    <w:pPr>
      <w:spacing w:before="360"/>
      <w:contextualSpacing/>
      <w:jc w:val="center"/>
    </w:pPr>
    <w:rPr>
      <w:rFonts w:asciiTheme="minorHAnsi" w:eastAsiaTheme="majorEastAsia" w:hAnsiTheme="minorHAnsi" w:cstheme="majorBidi"/>
      <w:color w:val="FFFFFF" w:themeColor="background1"/>
      <w:kern w:val="28"/>
      <w:sz w:val="72"/>
      <w:szCs w:val="56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"/>
    <w:rsid w:val="005F2225"/>
    <w:rPr>
      <w:rFonts w:eastAsiaTheme="majorEastAsia" w:cstheme="majorBidi"/>
      <w:color w:val="FFFFFF" w:themeColor="background1"/>
      <w:kern w:val="28"/>
      <w:sz w:val="72"/>
      <w:szCs w:val="56"/>
      <w:lang w:val="en-US"/>
    </w:rPr>
  </w:style>
  <w:style w:type="paragraph" w:styleId="Subtitle">
    <w:name w:val="Subtitle"/>
    <w:basedOn w:val="Normal"/>
    <w:link w:val="SubtitleChar"/>
    <w:uiPriority w:val="2"/>
    <w:qFormat/>
    <w:rsid w:val="005F2225"/>
    <w:pPr>
      <w:numPr>
        <w:ilvl w:val="1"/>
      </w:numPr>
      <w:spacing w:before="240" w:line="288" w:lineRule="auto"/>
      <w:contextualSpacing/>
      <w:jc w:val="center"/>
    </w:pPr>
    <w:rPr>
      <w:rFonts w:asciiTheme="majorHAnsi" w:eastAsiaTheme="minorEastAsia" w:hAnsiTheme="majorHAnsi" w:cstheme="minorBidi"/>
      <w:color w:val="FFFFFF" w:themeColor="background1"/>
      <w:sz w:val="20"/>
      <w:szCs w:val="22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2"/>
    <w:rsid w:val="005F2225"/>
    <w:rPr>
      <w:rFonts w:asciiTheme="majorHAnsi" w:eastAsiaTheme="minorEastAsia" w:hAnsiTheme="majorHAnsi"/>
      <w:color w:val="FFFFFF" w:themeColor="background1"/>
      <w:sz w:val="20"/>
      <w:szCs w:val="22"/>
      <w:lang w:val="en-US"/>
    </w:rPr>
  </w:style>
  <w:style w:type="paragraph" w:styleId="NormalWeb">
    <w:name w:val="Normal (Web)"/>
    <w:basedOn w:val="Normal"/>
    <w:uiPriority w:val="99"/>
    <w:unhideWhenUsed/>
    <w:rsid w:val="005F2225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D32951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295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32951"/>
    <w:rPr>
      <w:color w:val="BA6906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03410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2034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2A41A4"/>
    <w:rPr>
      <w:b/>
      <w:bCs/>
      <w:spacing w:val="0"/>
    </w:rPr>
  </w:style>
  <w:style w:type="paragraph" w:styleId="NoSpacing">
    <w:name w:val="No Spacing"/>
    <w:basedOn w:val="Normal"/>
    <w:link w:val="NoSpacingChar"/>
    <w:uiPriority w:val="1"/>
    <w:qFormat/>
    <w:rsid w:val="002A41A4"/>
    <w:rPr>
      <w:rFonts w:asciiTheme="minorHAnsi" w:eastAsiaTheme="minorEastAsia" w:hAnsiTheme="minorHAnsi" w:cstheme="minorBidi"/>
      <w:i/>
      <w:iCs/>
      <w:sz w:val="20"/>
      <w:szCs w:val="20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2A41A4"/>
    <w:rPr>
      <w:rFonts w:eastAsiaTheme="minorEastAsia"/>
      <w:i/>
      <w:iCs/>
      <w:sz w:val="20"/>
      <w:szCs w:val="20"/>
      <w:lang w:val="en-US"/>
    </w:rPr>
  </w:style>
  <w:style w:type="character" w:styleId="SubtleEmphasis">
    <w:name w:val="Subtle Emphasis"/>
    <w:uiPriority w:val="19"/>
    <w:qFormat/>
    <w:rsid w:val="002A41A4"/>
    <w:rPr>
      <w:rFonts w:asciiTheme="majorHAnsi" w:eastAsiaTheme="majorEastAsia" w:hAnsiTheme="majorHAnsi" w:cstheme="majorBidi"/>
      <w:i/>
      <w:iCs/>
      <w:color w:val="8AB833" w:themeColor="accent2"/>
    </w:rPr>
  </w:style>
  <w:style w:type="character" w:styleId="IntenseEmphasis">
    <w:name w:val="Intense Emphasis"/>
    <w:uiPriority w:val="21"/>
    <w:qFormat/>
    <w:rsid w:val="002A41A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8AB833" w:themeColor="accent2"/>
      <w:shd w:val="clear" w:color="auto" w:fill="8AB833" w:themeFill="accent2"/>
      <w:vertAlign w:val="baseline"/>
    </w:rPr>
  </w:style>
  <w:style w:type="character" w:customStyle="1" w:styleId="apple-converted-space">
    <w:name w:val="apple-converted-space"/>
    <w:basedOn w:val="DefaultParagraphFont"/>
    <w:rsid w:val="008804A9"/>
  </w:style>
  <w:style w:type="paragraph" w:customStyle="1" w:styleId="cdt4ke">
    <w:name w:val="cdt4ke"/>
    <w:basedOn w:val="Normal"/>
    <w:rsid w:val="00AA337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2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mailto:carolbrown05@btinterne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0BA31AC-9B73-C043-9941-87D5C8691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Brown</dc:creator>
  <cp:keywords/>
  <dc:description/>
  <cp:lastModifiedBy>Geoff Brown</cp:lastModifiedBy>
  <cp:revision>8</cp:revision>
  <cp:lastPrinted>2024-01-09T21:29:00Z</cp:lastPrinted>
  <dcterms:created xsi:type="dcterms:W3CDTF">2024-01-09T20:39:00Z</dcterms:created>
  <dcterms:modified xsi:type="dcterms:W3CDTF">2024-01-09T21:30:00Z</dcterms:modified>
</cp:coreProperties>
</file>